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附件材料说明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附件材料准备要求：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目录</w:t>
      </w:r>
      <w:r>
        <w:rPr>
          <w:rFonts w:hint="eastAsia" w:ascii="仿宋" w:hAnsi="仿宋" w:eastAsia="仿宋"/>
          <w:sz w:val="28"/>
          <w:szCs w:val="28"/>
        </w:rPr>
        <w:t>，标注页码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1.封面（本文档第2页）；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2.目录，标注页码；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</w:rPr>
        <w:t>学历学位证书（境外学历提供学历认证）；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4.高校教师资格证（复印件）；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5.专业技术职务任职资格证书（或聘书）；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.近五年取得的教学成果证明、承担的主要科研项目、教改项目、获奖及专利情况的证明等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pStyle w:val="5"/>
        <w:widowControl w:val="0"/>
        <w:spacing w:before="0" w:beforeAutospacing="0" w:after="0" w:afterAutospacing="0" w:line="360" w:lineRule="auto"/>
        <w:jc w:val="both"/>
        <w:rPr>
          <w:rFonts w:ascii="仿宋" w:hAnsi="仿宋" w:eastAsia="仿宋" w:cstheme="minorBidi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ascii="仿宋" w:hAnsi="仿宋" w:eastAsia="仿宋" w:cstheme="minorBidi"/>
          <w:color w:val="auto"/>
          <w:kern w:val="2"/>
          <w:sz w:val="28"/>
          <w:szCs w:val="28"/>
        </w:rPr>
        <w:t>近五年的代表性成果2篇（部），论文提供全文复印件，论著、教材等专著提供封面、目录复印件，附主要学术思想、创新成果简介或重要章节节选（少于10页）。团队提供带头人的代表性成果等复印件一套。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highlight w:val="cyan"/>
        </w:rPr>
        <w:t>附件材料上报要求：</w:t>
      </w: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，目录中也标清页码，</w:t>
      </w:r>
      <w:r>
        <w:rPr>
          <w:rFonts w:hint="eastAsia" w:ascii="仿宋" w:hAnsi="仿宋" w:eastAsia="仿宋"/>
          <w:b/>
          <w:sz w:val="28"/>
          <w:szCs w:val="28"/>
        </w:rPr>
        <w:t>仅提交电子版，由单位汇总后统一发送至指定邮箱。</w:t>
      </w: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t>20</w:t>
      </w:r>
      <w:r>
        <w:rPr>
          <w:rFonts w:hint="eastAsia" w:asciiTheme="minorEastAsia" w:hAnsiTheme="minorEastAsia"/>
          <w:b/>
          <w:sz w:val="48"/>
          <w:szCs w:val="48"/>
        </w:rPr>
        <w:t>2</w:t>
      </w:r>
      <w:r>
        <w:rPr>
          <w:rFonts w:hint="eastAsia" w:asciiTheme="minorEastAsia" w:hAnsiTheme="minorEastAsia"/>
          <w:b/>
          <w:sz w:val="48"/>
          <w:szCs w:val="48"/>
          <w:lang w:val="en-US" w:eastAsia="zh-CN"/>
        </w:rPr>
        <w:t>3</w:t>
      </w:r>
      <w:r>
        <w:rPr>
          <w:rFonts w:asciiTheme="minorEastAsia" w:hAnsiTheme="minorEastAsia"/>
          <w:b/>
          <w:sz w:val="48"/>
          <w:szCs w:val="48"/>
        </w:rPr>
        <w:t>年高校“青蓝工程”培养对象</w:t>
      </w: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附件材料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</w:p>
    <w:p>
      <w:pPr>
        <w:ind w:firstLine="1760" w:firstLineChars="55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</w:p>
    <w:p>
      <w:pPr>
        <w:ind w:firstLine="960" w:firstLineChars="30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</w:t>
      </w:r>
      <w:r>
        <w:rPr>
          <w:rFonts w:hint="eastAsia" w:ascii="Times New Roman" w:hAnsi="Times New Roman" w:eastAsia="黑体" w:cs="Times New Roman"/>
          <w:sz w:val="32"/>
          <w:szCs w:val="32"/>
        </w:rPr>
        <w:t>学院（部）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ind w:firstLine="1760" w:firstLineChars="550"/>
        <w:rPr>
          <w:rFonts w:ascii="Times New Roman" w:hAnsi="Times New Roman" w:eastAsia="宋体" w:cs="Times New Roman"/>
          <w:sz w:val="36"/>
          <w:szCs w:val="24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推荐</w:t>
      </w:r>
      <w:r>
        <w:rPr>
          <w:rFonts w:hint="eastAsia" w:ascii="Times New Roman" w:hAnsi="Times New Roman" w:eastAsia="黑体" w:cs="Times New Roman"/>
          <w:sz w:val="32"/>
          <w:szCs w:val="32"/>
        </w:rPr>
        <w:t>类别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>
      <w:pPr>
        <w:rPr>
          <w:rFonts w:ascii="Times New Roman" w:hAnsi="Times New Roman" w:eastAsia="宋体" w:cs="Times New Roman"/>
          <w:sz w:val="36"/>
          <w:szCs w:val="24"/>
          <w:u w:val="singl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推荐人选</w:t>
      </w:r>
      <w:r>
        <w:rPr>
          <w:rFonts w:hint="eastAsia" w:ascii="Times New Roman" w:hAnsi="Times New Roman" w:eastAsia="黑体" w:cs="Times New Roman"/>
          <w:sz w:val="32"/>
          <w:szCs w:val="32"/>
        </w:rPr>
        <w:t>(团队</w:t>
      </w:r>
      <w:r>
        <w:rPr>
          <w:rFonts w:ascii="Times New Roman" w:hAnsi="Times New Roman" w:eastAsia="黑体" w:cs="Times New Roman"/>
          <w:sz w:val="32"/>
          <w:szCs w:val="32"/>
        </w:rPr>
        <w:t>带头人</w:t>
      </w:r>
      <w:r>
        <w:rPr>
          <w:rFonts w:hint="eastAsia" w:ascii="Times New Roman" w:hAnsi="Times New Roman" w:eastAsia="黑体" w:cs="Times New Roman"/>
          <w:sz w:val="32"/>
          <w:szCs w:val="32"/>
        </w:rPr>
        <w:t>)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62E"/>
    <w:rsid w:val="00011184"/>
    <w:rsid w:val="0010575D"/>
    <w:rsid w:val="0015740D"/>
    <w:rsid w:val="001A44A0"/>
    <w:rsid w:val="001C3ECA"/>
    <w:rsid w:val="00263704"/>
    <w:rsid w:val="002E6321"/>
    <w:rsid w:val="002F28B6"/>
    <w:rsid w:val="00355ADA"/>
    <w:rsid w:val="00401BFE"/>
    <w:rsid w:val="00406515"/>
    <w:rsid w:val="00421A60"/>
    <w:rsid w:val="00451EC6"/>
    <w:rsid w:val="005B749F"/>
    <w:rsid w:val="005E78C3"/>
    <w:rsid w:val="00624B83"/>
    <w:rsid w:val="00625E50"/>
    <w:rsid w:val="007E31BE"/>
    <w:rsid w:val="00976035"/>
    <w:rsid w:val="009A6A4C"/>
    <w:rsid w:val="00A52B14"/>
    <w:rsid w:val="00A64004"/>
    <w:rsid w:val="00B65E80"/>
    <w:rsid w:val="00BD4556"/>
    <w:rsid w:val="00C75E1F"/>
    <w:rsid w:val="00D5162E"/>
    <w:rsid w:val="00D837D2"/>
    <w:rsid w:val="1C990716"/>
    <w:rsid w:val="4179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20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苏州美宜电子科技有限公司</Company>
  <Pages>2</Pages>
  <Words>60</Words>
  <Characters>347</Characters>
  <Lines>2</Lines>
  <Paragraphs>1</Paragraphs>
  <TotalTime>43</TotalTime>
  <ScaleCrop>false</ScaleCrop>
  <LinksUpToDate>false</LinksUpToDate>
  <CharactersWithSpaces>406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2017-01-23T12:47:00Z</dcterms:created>
  <dc:creator>think</dc:creator>
  <cp:lastModifiedBy>嘟嘟</cp:lastModifiedBy>
  <dcterms:modified xsi:type="dcterms:W3CDTF">2022-12-20T06:01:42Z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CA9ED783290D42608412106C21FBA6AC</vt:lpwstr>
  </property>
</Properties>
</file>