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17C67">
      <w:pPr>
        <w:widowControl/>
        <w:spacing w:line="240" w:lineRule="auto"/>
        <w:jc w:val="left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附件3：</w:t>
      </w:r>
    </w:p>
    <w:p w14:paraId="33FE259B">
      <w:pPr>
        <w:widowControl/>
        <w:spacing w:line="600" w:lineRule="exact"/>
        <w:rPr>
          <w:rFonts w:hint="eastAsia" w:ascii="仿宋_GB2312" w:hAnsi="仿宋_GB2312" w:cs="Times New Roman"/>
          <w:color w:val="000000"/>
          <w:sz w:val="24"/>
          <w:szCs w:val="24"/>
        </w:rPr>
      </w:pPr>
      <w:bookmarkStart w:id="1" w:name="_GoBack"/>
      <w:r>
        <w:rPr>
          <w:rFonts w:ascii="仿宋_GB2312" w:hAnsi="仿宋_GB2312" w:cs="Times New Roman"/>
          <w:color w:val="000000"/>
          <w:sz w:val="24"/>
          <w:szCs w:val="24"/>
        </w:rPr>
        <w:t>教育部在线教育研究中心“2026</w:t>
      </w:r>
      <w:r>
        <w:rPr>
          <w:rFonts w:hint="eastAsia" w:ascii="仿宋_GB2312" w:hAnsi="仿宋_GB2312" w:cs="Times New Roman"/>
          <w:color w:val="000000"/>
          <w:sz w:val="24"/>
          <w:szCs w:val="24"/>
        </w:rPr>
        <w:t>年度</w:t>
      </w:r>
      <w:r>
        <w:rPr>
          <w:rFonts w:ascii="仿宋_GB2312" w:hAnsi="仿宋_GB2312" w:cs="Times New Roman"/>
          <w:color w:val="000000"/>
          <w:sz w:val="24"/>
          <w:szCs w:val="24"/>
        </w:rPr>
        <w:t>智慧课程典型案例”申报表——校本智慧课程典型案例</w:t>
      </w:r>
      <w:bookmarkEnd w:id="1"/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2333"/>
        <w:gridCol w:w="1559"/>
        <w:gridCol w:w="2004"/>
      </w:tblGrid>
      <w:tr w14:paraId="3A48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7F568E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5896" w:type="dxa"/>
            <w:gridSpan w:val="3"/>
            <w:vAlign w:val="center"/>
          </w:tcPr>
          <w:p w14:paraId="5CC630B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3BC2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0828570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5896" w:type="dxa"/>
            <w:gridSpan w:val="3"/>
            <w:vAlign w:val="center"/>
          </w:tcPr>
          <w:p w14:paraId="0EA06EA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4AA3B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ECC788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5896" w:type="dxa"/>
            <w:gridSpan w:val="3"/>
            <w:vAlign w:val="center"/>
          </w:tcPr>
          <w:p w14:paraId="453984A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0DAF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05BC696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所属学科</w:t>
            </w:r>
          </w:p>
        </w:tc>
        <w:tc>
          <w:tcPr>
            <w:tcW w:w="2333" w:type="dxa"/>
            <w:vAlign w:val="center"/>
          </w:tcPr>
          <w:p w14:paraId="282573F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DF47E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所属专业</w:t>
            </w:r>
          </w:p>
        </w:tc>
        <w:tc>
          <w:tcPr>
            <w:tcW w:w="2004" w:type="dxa"/>
            <w:vAlign w:val="center"/>
          </w:tcPr>
          <w:p w14:paraId="73D6ACC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61A9B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18497C8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bookmarkStart w:id="0" w:name="_Hlk223529991"/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授课对象</w:t>
            </w:r>
          </w:p>
        </w:tc>
        <w:tc>
          <w:tcPr>
            <w:tcW w:w="5896" w:type="dxa"/>
            <w:gridSpan w:val="3"/>
            <w:vAlign w:val="center"/>
          </w:tcPr>
          <w:p w14:paraId="563C482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本科生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研究生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职业院校学生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</w:tc>
      </w:tr>
      <w:bookmarkEnd w:id="0"/>
      <w:tr w14:paraId="162CF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46225B6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课程负责人</w:t>
            </w:r>
          </w:p>
        </w:tc>
        <w:tc>
          <w:tcPr>
            <w:tcW w:w="2333" w:type="dxa"/>
            <w:vAlign w:val="center"/>
          </w:tcPr>
          <w:p w14:paraId="2F1A1F1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28966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2004" w:type="dxa"/>
            <w:vAlign w:val="center"/>
          </w:tcPr>
          <w:p w14:paraId="681F5C8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506C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5740AFE5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6" w:type="dxa"/>
            <w:gridSpan w:val="3"/>
            <w:vAlign w:val="center"/>
          </w:tcPr>
          <w:p w14:paraId="67A8C3C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28ED7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68C382B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6" w:type="dxa"/>
            <w:gridSpan w:val="3"/>
            <w:vAlign w:val="center"/>
          </w:tcPr>
          <w:p w14:paraId="2F7B515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4D23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853E235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课程团队成员</w:t>
            </w:r>
          </w:p>
        </w:tc>
        <w:tc>
          <w:tcPr>
            <w:tcW w:w="5896" w:type="dxa"/>
            <w:gridSpan w:val="3"/>
            <w:vAlign w:val="center"/>
          </w:tcPr>
          <w:p w14:paraId="0519E2E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646C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5C3A25E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课程应用时间</w:t>
            </w:r>
          </w:p>
        </w:tc>
        <w:tc>
          <w:tcPr>
            <w:tcW w:w="5896" w:type="dxa"/>
            <w:gridSpan w:val="3"/>
            <w:vAlign w:val="center"/>
          </w:tcPr>
          <w:p w14:paraId="3DCC5F30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____年___月 — ___年___月</w:t>
            </w:r>
          </w:p>
        </w:tc>
      </w:tr>
      <w:tr w14:paraId="1CD6B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54D17F0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人工智能教学应用场景</w:t>
            </w:r>
          </w:p>
        </w:tc>
        <w:tc>
          <w:tcPr>
            <w:tcW w:w="5896" w:type="dxa"/>
            <w:gridSpan w:val="3"/>
            <w:vAlign w:val="center"/>
          </w:tcPr>
          <w:p w14:paraId="699C231C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  <w:lang w:val="zh-TW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智能学伴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多模态资源精准推荐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25FBC99B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  <w:lang w:val="zh-TW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智能讲伴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知识图谱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4772106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智能备课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   智能批改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7DEB479B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数字人  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    智能评估分析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4626F481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"/>
                <w:kern w:val="0"/>
                <w:sz w:val="24"/>
                <w:szCs w:val="24"/>
              </w:rPr>
              <w:t>互动课件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4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>特色智能体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________（请注明）</w:t>
            </w:r>
          </w:p>
          <w:p w14:paraId="5F7EC19E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其他______________（请注明）</w:t>
            </w:r>
          </w:p>
        </w:tc>
      </w:tr>
      <w:tr w14:paraId="57C5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738C912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课程曾获奖励情况</w:t>
            </w:r>
          </w:p>
        </w:tc>
        <w:tc>
          <w:tcPr>
            <w:tcW w:w="5896" w:type="dxa"/>
            <w:gridSpan w:val="3"/>
            <w:vAlign w:val="center"/>
          </w:tcPr>
          <w:p w14:paraId="72A88AE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（说明获奖时间、奖项名称、授奖单位）</w:t>
            </w:r>
          </w:p>
          <w:p w14:paraId="46E4EF85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</w:p>
        </w:tc>
      </w:tr>
      <w:tr w14:paraId="482E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tcBorders>
              <w:bottom w:val="single" w:color="auto" w:sz="4" w:space="0"/>
            </w:tcBorders>
            <w:vAlign w:val="center"/>
          </w:tcPr>
          <w:p w14:paraId="5373987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案例实施情况</w:t>
            </w:r>
          </w:p>
          <w:p w14:paraId="14AD6999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(800字以内)</w:t>
            </w:r>
          </w:p>
        </w:tc>
        <w:tc>
          <w:tcPr>
            <w:tcW w:w="5896" w:type="dxa"/>
            <w:gridSpan w:val="3"/>
            <w:tcBorders>
              <w:bottom w:val="single" w:color="auto" w:sz="4" w:space="0"/>
            </w:tcBorders>
            <w:vAlign w:val="center"/>
          </w:tcPr>
          <w:p w14:paraId="5BB8CDED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（概述本案例如何将生成式人工智能技术与课程教学相融合）</w:t>
            </w:r>
          </w:p>
          <w:p w14:paraId="5BC0D18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0F33902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32D0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65FB0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1801C612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案例创新点</w:t>
            </w:r>
          </w:p>
          <w:p w14:paraId="17185FE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（500字以内）</w:t>
            </w:r>
          </w:p>
          <w:p w14:paraId="1D24FA9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D3CA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（重点阐述本案例如何利用人工智能技术破解传统教学痛点，创新教学场景）</w:t>
            </w:r>
          </w:p>
          <w:p w14:paraId="46FBCFEB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456445A2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52AC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2624" w:type="dxa"/>
            <w:tcBorders>
              <w:top w:val="single" w:color="auto" w:sz="4" w:space="0"/>
              <w:bottom w:val="nil"/>
            </w:tcBorders>
            <w:vAlign w:val="center"/>
          </w:tcPr>
          <w:p w14:paraId="796DD53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应用成效及推广价值</w:t>
            </w:r>
          </w:p>
          <w:p w14:paraId="0598B48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（800字以内）</w:t>
            </w:r>
          </w:p>
        </w:tc>
        <w:tc>
          <w:tcPr>
            <w:tcW w:w="5896" w:type="dxa"/>
            <w:gridSpan w:val="3"/>
            <w:tcBorders>
              <w:top w:val="single" w:color="auto" w:sz="4" w:space="0"/>
              <w:bottom w:val="nil"/>
            </w:tcBorders>
            <w:vAlign w:val="center"/>
          </w:tcPr>
          <w:p w14:paraId="4E51B4DE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（重点阐述本案例在本校及合作院校的实际教学应用效果，包括学生使用情况、师生反馈等，以及案例的示范推广价值）</w:t>
            </w:r>
          </w:p>
          <w:p w14:paraId="2F949A17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</w:p>
          <w:p w14:paraId="72E83E5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tbl>
      <w:tblPr>
        <w:tblStyle w:val="2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7"/>
        <w:gridCol w:w="4483"/>
      </w:tblGrid>
      <w:tr w14:paraId="6B04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4017" w:type="dxa"/>
            <w:tcBorders>
              <w:left w:val="single" w:color="auto" w:sz="4" w:space="0"/>
            </w:tcBorders>
          </w:tcPr>
          <w:p w14:paraId="41F31FEA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申请人签字：</w:t>
            </w:r>
          </w:p>
          <w:p w14:paraId="271C22FC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7D76E241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</w:p>
          <w:p w14:paraId="54D2C71B">
            <w:pPr>
              <w:widowControl/>
              <w:autoSpaceDE w:val="0"/>
              <w:autoSpaceDN w:val="0"/>
              <w:spacing w:line="600" w:lineRule="exact"/>
              <w:ind w:firstLine="720" w:firstLineChars="300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年     月      日</w:t>
            </w:r>
          </w:p>
        </w:tc>
        <w:tc>
          <w:tcPr>
            <w:tcW w:w="4483" w:type="dxa"/>
            <w:tcBorders>
              <w:right w:val="single" w:color="auto" w:sz="4" w:space="0"/>
            </w:tcBorders>
          </w:tcPr>
          <w:p w14:paraId="352D3B70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  <w:t>推荐</w:t>
            </w: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意见</w:t>
            </w:r>
            <w:r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  <w:t>（盖章）</w:t>
            </w: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：</w:t>
            </w:r>
          </w:p>
          <w:p w14:paraId="234E0F5B">
            <w:pPr>
              <w:spacing w:line="600" w:lineRule="exact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04AFDD78">
            <w:pPr>
              <w:spacing w:line="600" w:lineRule="exact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</w:p>
          <w:p w14:paraId="69CFFC0A">
            <w:pPr>
              <w:spacing w:line="600" w:lineRule="exact"/>
              <w:ind w:firstLine="720" w:firstLineChars="300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年     月      日</w:t>
            </w:r>
          </w:p>
        </w:tc>
      </w:tr>
    </w:tbl>
    <w:p w14:paraId="38458936">
      <w:pPr>
        <w:spacing w:line="600" w:lineRule="exact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*备注：请仔细核对“案例名称”“学校名称”“课程负责人”“课程团队成员”等项目，如课程获评将按此制作证书。</w:t>
      </w:r>
    </w:p>
    <w:p w14:paraId="12B2B8E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81FD8"/>
    <w:rsid w:val="393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2026-09-24T01:02:00Z</dcterms:created>
  <dc:creator>王帅</dc:creator>
  <cp:lastModifiedBy>王帅</cp:lastModifiedBy>
  <dcterms:modified xsi:type="dcterms:W3CDTF">2026-09-24T01:02:51Z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6A0F1576FEA747659CA6E31955A93250_11</vt:lpwstr>
  </property>
  <property fmtid="{D5CDD505-2E9C-101B-9397-08002B2CF9AE}" pid="4" name="KSOTemplateDocerSaveRecord">
    <vt:lpwstr>eyJoZGlkIjoiYTkzMTVjNDhhNWE4Yzk0MmYyNmUwNmI4OTIyMDQzNWEiLCJ1c2VySWQiOiI0ODM0NjI3ODEifQ==</vt:lpwstr>
  </property>
</Properties>
</file>