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5B22" w14:textId="77777777" w:rsidR="000B5837" w:rsidRDefault="000B5837" w:rsidP="000B5837">
      <w:pPr>
        <w:jc w:val="center"/>
        <w:rPr>
          <w:rFonts w:ascii="方正小标宋_GBK" w:eastAsia="方正小标宋_GBK"/>
          <w:sz w:val="44"/>
          <w:szCs w:val="44"/>
        </w:rPr>
      </w:pPr>
      <w:r w:rsidRPr="00A44D2D">
        <w:rPr>
          <w:rFonts w:ascii="方正小标宋_GBK" w:eastAsia="方正小标宋_GBK" w:hint="eastAsia"/>
          <w:sz w:val="44"/>
          <w:szCs w:val="44"/>
        </w:rPr>
        <w:t>年度考核内容</w:t>
      </w:r>
      <w:r w:rsidR="000A5E09">
        <w:rPr>
          <w:rFonts w:ascii="方正小标宋_GBK" w:eastAsia="方正小标宋_GBK" w:hint="eastAsia"/>
          <w:sz w:val="44"/>
          <w:szCs w:val="44"/>
        </w:rPr>
        <w:t>及评价</w:t>
      </w:r>
      <w:r w:rsidR="00B227FA">
        <w:rPr>
          <w:rFonts w:ascii="方正小标宋_GBK" w:eastAsia="方正小标宋_GBK" w:hint="eastAsia"/>
          <w:sz w:val="44"/>
          <w:szCs w:val="44"/>
        </w:rPr>
        <w:t>条件</w:t>
      </w:r>
    </w:p>
    <w:p w14:paraId="184E0BE8" w14:textId="77777777" w:rsidR="000B5837" w:rsidRPr="000B5837" w:rsidRDefault="000B5837" w:rsidP="000B5837">
      <w:pPr>
        <w:pStyle w:val="a3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" w:eastAsia="仿宋" w:hAnsi="仿宋" w:hint="eastAsia"/>
          <w:b/>
          <w:color w:val="000000"/>
          <w:sz w:val="32"/>
          <w:szCs w:val="32"/>
        </w:rPr>
      </w:pPr>
      <w:r w:rsidRPr="000B5837">
        <w:rPr>
          <w:rFonts w:ascii="仿宋" w:eastAsia="仿宋" w:hAnsi="仿宋" w:hint="eastAsia"/>
          <w:b/>
          <w:color w:val="000000"/>
          <w:sz w:val="32"/>
          <w:szCs w:val="32"/>
        </w:rPr>
        <w:t>一、年度考核内容</w:t>
      </w:r>
    </w:p>
    <w:p w14:paraId="052B93FC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对事业单位工作人员的考核，以岗位职责和所承担的工作任务为基本依据，全面考核德、能、勤、绩、廉，突出对德和</w:t>
      </w:r>
      <w:proofErr w:type="gramStart"/>
      <w:r w:rsidRPr="000B5837">
        <w:rPr>
          <w:rFonts w:ascii="仿宋" w:eastAsia="仿宋" w:hAnsi="仿宋" w:hint="eastAsia"/>
          <w:sz w:val="32"/>
          <w:szCs w:val="32"/>
        </w:rPr>
        <w:t>绩的</w:t>
      </w:r>
      <w:proofErr w:type="gramEnd"/>
      <w:r w:rsidRPr="000B5837">
        <w:rPr>
          <w:rFonts w:ascii="仿宋" w:eastAsia="仿宋" w:hAnsi="仿宋" w:hint="eastAsia"/>
          <w:sz w:val="32"/>
          <w:szCs w:val="32"/>
        </w:rPr>
        <w:t>考核。</w:t>
      </w:r>
    </w:p>
    <w:p w14:paraId="73D8CFB5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一）德。坚持将政治标准放在首位，全面考核政治品质和道德品行，重点了解学习贯彻习近平新时代中国特色社会主义思想，坚定拥护的“两个确立”，增强“四个意识”、坚定“四个自信”、做到“两个维护”，坚定理想信念，坚守初心使命，忠于宪法、忠于国家、忠于人民的情况；做到坚持原则、敢于斗争、善于斗争的情况；模范</w:t>
      </w:r>
      <w:proofErr w:type="gramStart"/>
      <w:r w:rsidRPr="000B5837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B5837">
        <w:rPr>
          <w:rFonts w:ascii="仿宋" w:eastAsia="仿宋" w:hAnsi="仿宋" w:hint="eastAsia"/>
          <w:sz w:val="32"/>
          <w:szCs w:val="32"/>
        </w:rPr>
        <w:t>社会主义核心价值观，胸怀祖国、服务人民，恪守职业道德，遵守社会公德、家庭美德和个人品德等情况。</w:t>
      </w:r>
    </w:p>
    <w:p w14:paraId="5FA5568D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二）能。全面考核适应新时代要求履行岗位职责的政治能力、工作能力、专业素养和技术技能水平，重点了解政治判断力、政治领悟力、政治执行力和学习调研能力、依法办事能力、群众工作能力、沟通协调能力、贯彻执行能力、改革创新能力、应急处</w:t>
      </w:r>
      <w:proofErr w:type="gramStart"/>
      <w:r w:rsidRPr="000B5837">
        <w:rPr>
          <w:rFonts w:ascii="仿宋" w:eastAsia="仿宋" w:hAnsi="仿宋" w:hint="eastAsia"/>
          <w:sz w:val="32"/>
          <w:szCs w:val="32"/>
        </w:rPr>
        <w:t>突能力</w:t>
      </w:r>
      <w:proofErr w:type="gramEnd"/>
      <w:r w:rsidRPr="000B5837">
        <w:rPr>
          <w:rFonts w:ascii="仿宋" w:eastAsia="仿宋" w:hAnsi="仿宋" w:hint="eastAsia"/>
          <w:sz w:val="32"/>
          <w:szCs w:val="32"/>
        </w:rPr>
        <w:t>等情况。</w:t>
      </w:r>
    </w:p>
    <w:p w14:paraId="64F64C8B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（三）勤。全面考核精神状态和工作作风，重点了解爱岗敬业、勤勉尽责、担当作为、锐意进取、勇于创造、甘于奉献等情况。</w:t>
      </w:r>
    </w:p>
    <w:p w14:paraId="57E34ADC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（四）绩。全面考核</w:t>
      </w:r>
      <w:proofErr w:type="gramStart"/>
      <w:r w:rsidRPr="000B5837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B5837">
        <w:rPr>
          <w:rFonts w:ascii="仿宋" w:eastAsia="仿宋" w:hAnsi="仿宋" w:hint="eastAsia"/>
          <w:sz w:val="32"/>
          <w:szCs w:val="32"/>
        </w:rPr>
        <w:t>以人民为中心的发展思想，依法依规履行岗位职责、承担急难险重任务、为群众职工办实</w:t>
      </w:r>
      <w:r w:rsidRPr="000B5837">
        <w:rPr>
          <w:rFonts w:ascii="仿宋" w:eastAsia="仿宋" w:hAnsi="仿宋" w:hint="eastAsia"/>
          <w:sz w:val="32"/>
          <w:szCs w:val="32"/>
        </w:rPr>
        <w:lastRenderedPageBreak/>
        <w:t>事等情况，重点了解完成工作的数量、质量、时效、成本，产生的社会效益和经济效益，服务对象满意度等情况。</w:t>
      </w:r>
    </w:p>
    <w:p w14:paraId="45BBB602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（五）廉。全面考核廉洁从业情况，重点了解落实中央八项规定及其实施细则精神，执行本系统、本行业、本单位行风建设相关规章制度，遵规守纪、廉洁自律等情况。</w:t>
      </w:r>
    </w:p>
    <w:p w14:paraId="4D424DA2" w14:textId="77777777" w:rsidR="00052E43" w:rsidRPr="000B5837" w:rsidRDefault="00B227FA" w:rsidP="000B5837">
      <w:pPr>
        <w:pStyle w:val="a3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二、年度考核评价条件</w:t>
      </w:r>
    </w:p>
    <w:p w14:paraId="03A910B4" w14:textId="77777777" w:rsidR="0027563C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（一）</w:t>
      </w:r>
      <w:r w:rsidR="0027563C" w:rsidRPr="000B5837">
        <w:rPr>
          <w:rFonts w:ascii="仿宋" w:eastAsia="仿宋" w:hAnsi="仿宋" w:hint="eastAsia"/>
          <w:sz w:val="32"/>
          <w:szCs w:val="32"/>
        </w:rPr>
        <w:t>对事业单位专业技术人员的考核，应当结合专业技术工作特点，以创新价值、能力、贡献为导向，注重公共服务意识、专业理论知识、专业能力水平、创新服务及成果等</w:t>
      </w:r>
      <w:r w:rsidR="00AC1FCB">
        <w:rPr>
          <w:rFonts w:ascii="仿宋" w:eastAsia="仿宋" w:hAnsi="仿宋" w:hint="eastAsia"/>
          <w:sz w:val="32"/>
          <w:szCs w:val="32"/>
        </w:rPr>
        <w:t>。</w:t>
      </w:r>
    </w:p>
    <w:p w14:paraId="07F27C7F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对事业单位管理人员的考核，应当结合管理工作特点，注重管理水平、组织协调能力、工作规范性、廉政勤政情况等。</w:t>
      </w:r>
    </w:p>
    <w:p w14:paraId="7C9EC2F7" w14:textId="77777777" w:rsidR="00052E43" w:rsidRPr="000B5837" w:rsidRDefault="0027563C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对事业单位工勤技能人员的考核，应当结合工勤技能工作特点，注重技能水平、服务态度、质量、效率等。</w:t>
      </w:r>
    </w:p>
    <w:p w14:paraId="71AA6BB9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（二）</w:t>
      </w:r>
      <w:r w:rsidR="0027563C" w:rsidRPr="000B5837">
        <w:rPr>
          <w:rFonts w:ascii="仿宋" w:eastAsia="仿宋" w:hAnsi="仿宋" w:hint="eastAsia"/>
          <w:sz w:val="32"/>
          <w:szCs w:val="32"/>
        </w:rPr>
        <w:t>年度考核确定为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优秀</w:t>
      </w:r>
      <w:r w:rsidR="0027563C" w:rsidRPr="000B5837">
        <w:rPr>
          <w:rFonts w:ascii="仿宋" w:eastAsia="仿宋" w:hAnsi="仿宋" w:hint="eastAsia"/>
          <w:sz w:val="32"/>
          <w:szCs w:val="32"/>
        </w:rPr>
        <w:t>档次应当具备下列条件:</w:t>
      </w:r>
    </w:p>
    <w:p w14:paraId="31F38AEC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思想政治素质高，理想信念坚定，贯彻落实党中央决策部署</w:t>
      </w:r>
      <w:proofErr w:type="gramStart"/>
      <w:r w:rsidR="0027563C" w:rsidRPr="000B5837">
        <w:rPr>
          <w:rFonts w:ascii="仿宋" w:eastAsia="仿宋" w:hAnsi="仿宋" w:hint="eastAsia"/>
          <w:sz w:val="32"/>
          <w:szCs w:val="32"/>
        </w:rPr>
        <w:t>坚</w:t>
      </w:r>
      <w:proofErr w:type="gramEnd"/>
      <w:r w:rsidR="0027563C" w:rsidRPr="000B5837">
        <w:rPr>
          <w:rFonts w:ascii="仿宋" w:eastAsia="仿宋" w:hAnsi="仿宋" w:hint="eastAsia"/>
          <w:sz w:val="32"/>
          <w:szCs w:val="32"/>
        </w:rPr>
        <w:t>決有力，模范遵守法律法规，恪守职业道德，具有良好社会公德、家庭美德和个人品德；</w:t>
      </w:r>
    </w:p>
    <w:p w14:paraId="67255D2B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履行岗位职责能力强，精通本职业务，与岗位要求相应的专业技术技能或者管理水平高；</w:t>
      </w:r>
    </w:p>
    <w:p w14:paraId="1F7427DE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公共服务意识和工作责任心强，勤勉敬业奉献，改革创新意识强，工作作风好；</w:t>
      </w:r>
    </w:p>
    <w:p w14:paraId="462A430B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全面履行岗位职责，高质量地完成各项工作任务，工</w:t>
      </w:r>
      <w:r w:rsidR="0027563C" w:rsidRPr="000B5837">
        <w:rPr>
          <w:rFonts w:ascii="仿宋" w:eastAsia="仿宋" w:hAnsi="仿宋" w:hint="eastAsia"/>
          <w:sz w:val="32"/>
          <w:szCs w:val="32"/>
        </w:rPr>
        <w:lastRenderedPageBreak/>
        <w:t>作实绩突出，对社会或者单位有贡献，服务对象满意度高；</w:t>
      </w:r>
    </w:p>
    <w:p w14:paraId="5E5ADD34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廉洁从业且在遵守廉洁纪律方面具有模范带头作用。</w:t>
      </w:r>
    </w:p>
    <w:p w14:paraId="5EE4F66B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7B20">
        <w:rPr>
          <w:rFonts w:ascii="仿宋" w:eastAsia="仿宋" w:hAnsi="仿宋" w:hint="eastAsia"/>
          <w:sz w:val="32"/>
          <w:szCs w:val="32"/>
        </w:rPr>
        <w:t>（三）</w:t>
      </w:r>
      <w:r w:rsidR="0027563C" w:rsidRPr="00457B20">
        <w:rPr>
          <w:rFonts w:ascii="仿宋" w:eastAsia="仿宋" w:hAnsi="仿宋" w:hint="eastAsia"/>
          <w:sz w:val="32"/>
          <w:szCs w:val="32"/>
        </w:rPr>
        <w:t>年度</w:t>
      </w:r>
      <w:r w:rsidR="0027563C" w:rsidRPr="000B5837">
        <w:rPr>
          <w:rFonts w:ascii="仿宋" w:eastAsia="仿宋" w:hAnsi="仿宋" w:hint="eastAsia"/>
          <w:sz w:val="32"/>
          <w:szCs w:val="32"/>
        </w:rPr>
        <w:t>考核确定为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合格</w:t>
      </w:r>
      <w:r w:rsidR="0027563C" w:rsidRPr="000B5837">
        <w:rPr>
          <w:rFonts w:ascii="仿宋" w:eastAsia="仿宋" w:hAnsi="仿宋" w:hint="eastAsia"/>
          <w:sz w:val="32"/>
          <w:szCs w:val="32"/>
        </w:rPr>
        <w:t>档次应当具备下列条件:</w:t>
      </w:r>
    </w:p>
    <w:p w14:paraId="10CE619B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思想政治素质较高，能够贯彻落实党中央决策部署，自觉遵守法律法规和职业道德，具有较好社会公德、家庭美德和个人品德；</w:t>
      </w:r>
    </w:p>
    <w:p w14:paraId="58833F04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履行岗位职责能力较强，熟悉本职业务，与岗位要求相应的专业技术技能或者管理水平较高；</w:t>
      </w:r>
    </w:p>
    <w:p w14:paraId="3E154FC6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公共服务意识和工作责任心较强，工作认真负责，工作作风较好；</w:t>
      </w:r>
    </w:p>
    <w:p w14:paraId="52A2382B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能够履行岗位职责，较好地完成工作任务，服务对象满意度较高；</w:t>
      </w:r>
    </w:p>
    <w:p w14:paraId="3451B046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廉洁从业。</w:t>
      </w:r>
    </w:p>
    <w:p w14:paraId="3CE4416D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（四）</w:t>
      </w:r>
      <w:r w:rsidR="0027563C" w:rsidRPr="000B5837">
        <w:rPr>
          <w:rFonts w:ascii="仿宋" w:eastAsia="仿宋" w:hAnsi="仿宋" w:hint="eastAsia"/>
          <w:sz w:val="32"/>
          <w:szCs w:val="32"/>
        </w:rPr>
        <w:t>事业单位工作人员有下列情形之一的，年度考核应当确定为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基本合格</w:t>
      </w:r>
      <w:r w:rsidR="0027563C" w:rsidRPr="000B5837">
        <w:rPr>
          <w:rFonts w:ascii="仿宋" w:eastAsia="仿宋" w:hAnsi="仿宋" w:hint="eastAsia"/>
          <w:sz w:val="32"/>
          <w:szCs w:val="32"/>
        </w:rPr>
        <w:t>档次:</w:t>
      </w:r>
    </w:p>
    <w:p w14:paraId="1BAEBDD4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思想政治素质一般，在贯彻落实党中央决策部署以及遵守职业道德、社会公德、家庭美德、个人品德等方面存在明显不足；</w:t>
      </w:r>
    </w:p>
    <w:p w14:paraId="19B52F95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履行岗位职责能力较弱，与岗位要求相应的专业技术技能或者管理水平较低；</w:t>
      </w:r>
    </w:p>
    <w:p w14:paraId="56EF1822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公共服务意识和工作责任心一般，工作纪律性不强，工作消极，或者工作作风方面存在明显不足；</w:t>
      </w:r>
    </w:p>
    <w:p w14:paraId="2F27B761" w14:textId="7D5EE195" w:rsidR="00F60E47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F60E47" w:rsidRPr="000B5837">
        <w:rPr>
          <w:rFonts w:ascii="仿宋" w:eastAsia="仿宋" w:hAnsi="仿宋" w:hint="eastAsia"/>
          <w:sz w:val="32"/>
          <w:szCs w:val="32"/>
        </w:rPr>
        <w:t>能够</w:t>
      </w:r>
      <w:proofErr w:type="gramStart"/>
      <w:r w:rsidR="00F60E47" w:rsidRPr="00F60E47">
        <w:rPr>
          <w:rFonts w:ascii="仿宋" w:eastAsia="仿宋" w:hAnsi="仿宋" w:hint="eastAsia"/>
          <w:sz w:val="32"/>
          <w:szCs w:val="32"/>
        </w:rPr>
        <w:t>基本履行</w:t>
      </w:r>
      <w:proofErr w:type="gramEnd"/>
      <w:r w:rsidR="00F60E47" w:rsidRPr="00F60E47">
        <w:rPr>
          <w:rFonts w:ascii="仿宋" w:eastAsia="仿宋" w:hAnsi="仿宋" w:hint="eastAsia"/>
          <w:sz w:val="32"/>
          <w:szCs w:val="32"/>
        </w:rPr>
        <w:t>岗位职责、基本完成二级单位规定的工作任务或工作量，但完成工作的数量不足、质量和效率不高，</w:t>
      </w:r>
      <w:r w:rsidR="00F60E47" w:rsidRPr="00F60E47">
        <w:rPr>
          <w:rFonts w:ascii="仿宋" w:eastAsia="仿宋" w:hAnsi="仿宋" w:hint="eastAsia"/>
          <w:sz w:val="32"/>
          <w:szCs w:val="32"/>
        </w:rPr>
        <w:lastRenderedPageBreak/>
        <w:t>或者在工作中有一定的失误，或者服务对象满意度较低</w:t>
      </w:r>
      <w:r w:rsidR="00F60E47">
        <w:rPr>
          <w:rFonts w:ascii="仿宋" w:eastAsia="仿宋" w:hAnsi="仿宋" w:hint="eastAsia"/>
          <w:sz w:val="32"/>
          <w:szCs w:val="32"/>
        </w:rPr>
        <w:t>；</w:t>
      </w:r>
    </w:p>
    <w:p w14:paraId="47C6392E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能够基本做到廉洁从业，但某些方面存在不足。</w:t>
      </w:r>
    </w:p>
    <w:p w14:paraId="1A8C81F0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（五）</w:t>
      </w:r>
      <w:r w:rsidR="0027563C" w:rsidRPr="000B5837">
        <w:rPr>
          <w:rFonts w:ascii="仿宋" w:eastAsia="仿宋" w:hAnsi="仿宋" w:hint="eastAsia"/>
          <w:sz w:val="32"/>
          <w:szCs w:val="32"/>
        </w:rPr>
        <w:t>事业单位工作人员有下列情形之一的，年度考核应当确定为</w:t>
      </w:r>
      <w:r w:rsidR="0027563C" w:rsidRPr="000B5837">
        <w:rPr>
          <w:rFonts w:ascii="仿宋" w:eastAsia="仿宋" w:hAnsi="仿宋" w:hint="eastAsia"/>
          <w:b/>
          <w:sz w:val="32"/>
          <w:szCs w:val="32"/>
        </w:rPr>
        <w:t>不合格</w:t>
      </w:r>
      <w:r w:rsidR="0027563C" w:rsidRPr="000B5837">
        <w:rPr>
          <w:rFonts w:ascii="仿宋" w:eastAsia="仿宋" w:hAnsi="仿宋" w:hint="eastAsia"/>
          <w:sz w:val="32"/>
          <w:szCs w:val="32"/>
        </w:rPr>
        <w:t>档次:</w:t>
      </w:r>
    </w:p>
    <w:p w14:paraId="1B61A111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1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思想政治素质较差，在贯彻落实党中央决策部署以及职业道德、社会公德、家庭美德、个人品德等方面存在严重问题；</w:t>
      </w:r>
    </w:p>
    <w:p w14:paraId="0B6CCA97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2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业务素质和工作能力不能适应岗位要求；</w:t>
      </w:r>
    </w:p>
    <w:p w14:paraId="67A4CC48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3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公共服务意识和工作责任心缺失，工作不担当、不作为，或者工作作风差；</w:t>
      </w:r>
    </w:p>
    <w:p w14:paraId="60470AB8" w14:textId="6243FB0B" w:rsidR="00F60E47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4</w:t>
      </w:r>
      <w:r w:rsidRPr="000B5837">
        <w:rPr>
          <w:rFonts w:ascii="仿宋" w:eastAsia="仿宋" w:hAnsi="仿宋"/>
          <w:sz w:val="32"/>
          <w:szCs w:val="32"/>
        </w:rPr>
        <w:t>.</w:t>
      </w:r>
      <w:r w:rsidR="00F60E47" w:rsidRPr="00F60E47">
        <w:rPr>
          <w:rFonts w:ascii="仿宋" w:eastAsia="仿宋" w:hAnsi="仿宋" w:hint="eastAsia"/>
          <w:sz w:val="32"/>
          <w:szCs w:val="32"/>
        </w:rPr>
        <w:t>不履行岗位职责、未能完成二级单位规定的工作任务或工作量，或者在工作中因严重失职失误造成重大损失或者恶劣社会影响</w:t>
      </w:r>
      <w:r w:rsidR="00F60E47">
        <w:rPr>
          <w:rFonts w:ascii="仿宋" w:eastAsia="仿宋" w:hAnsi="仿宋" w:hint="eastAsia"/>
          <w:sz w:val="32"/>
          <w:szCs w:val="32"/>
        </w:rPr>
        <w:t>；</w:t>
      </w:r>
    </w:p>
    <w:p w14:paraId="39C6A894" w14:textId="77777777" w:rsidR="00052E43" w:rsidRPr="000B5837" w:rsidRDefault="000B5837" w:rsidP="000B5837">
      <w:pPr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5837">
        <w:rPr>
          <w:rFonts w:ascii="仿宋" w:eastAsia="仿宋" w:hAnsi="仿宋" w:hint="eastAsia"/>
          <w:sz w:val="32"/>
          <w:szCs w:val="32"/>
        </w:rPr>
        <w:t>5</w:t>
      </w:r>
      <w:r w:rsidRPr="000B5837">
        <w:rPr>
          <w:rFonts w:ascii="仿宋" w:eastAsia="仿宋" w:hAnsi="仿宋"/>
          <w:sz w:val="32"/>
          <w:szCs w:val="32"/>
        </w:rPr>
        <w:t>.</w:t>
      </w:r>
      <w:r w:rsidR="0027563C" w:rsidRPr="000B5837">
        <w:rPr>
          <w:rFonts w:ascii="仿宋" w:eastAsia="仿宋" w:hAnsi="仿宋" w:hint="eastAsia"/>
          <w:sz w:val="32"/>
          <w:szCs w:val="32"/>
        </w:rPr>
        <w:t>在廉洁从业方面存在问题，且情形较为严重。</w:t>
      </w:r>
    </w:p>
    <w:sectPr w:rsidR="00052E43" w:rsidRPr="000B58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2679" w14:textId="77777777" w:rsidR="00B57BBF" w:rsidRDefault="00B57BBF" w:rsidP="00444CBD">
      <w:r>
        <w:separator/>
      </w:r>
    </w:p>
  </w:endnote>
  <w:endnote w:type="continuationSeparator" w:id="0">
    <w:p w14:paraId="7FF1B047" w14:textId="77777777" w:rsidR="00B57BBF" w:rsidRDefault="00B57BBF" w:rsidP="004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">
    <w:altName w:val="华文宋体"/>
    <w:charset w:val="86"/>
    <w:family w:val="auto"/>
    <w:pitch w:val="default"/>
    <w:sig w:usb0="00000000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ong">
    <w:charset w:val="86"/>
    <w:family w:val="auto"/>
    <w:pitch w:val="default"/>
    <w:sig w:usb0="800002BF" w:usb1="38CF7CFA" w:usb2="00000016" w:usb3="00000000" w:csb0="0004000D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11598"/>
      <w:docPartObj>
        <w:docPartGallery w:val="Page Numbers (Bottom of Page)"/>
        <w:docPartUnique/>
      </w:docPartObj>
    </w:sdtPr>
    <w:sdtContent>
      <w:p w14:paraId="282F4F4A" w14:textId="77777777" w:rsidR="00444CBD" w:rsidRDefault="00444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E09" w:rsidRPr="000A5E09">
          <w:rPr>
            <w:noProof/>
            <w:lang w:val="zh-CN"/>
          </w:rPr>
          <w:t>1</w:t>
        </w:r>
        <w:r>
          <w:fldChar w:fldCharType="end"/>
        </w:r>
      </w:p>
    </w:sdtContent>
  </w:sdt>
  <w:p w14:paraId="3A0181EE" w14:textId="77777777" w:rsidR="00444CBD" w:rsidRDefault="00444C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A2FF" w14:textId="77777777" w:rsidR="00B57BBF" w:rsidRDefault="00B57BBF" w:rsidP="00444CBD">
      <w:r>
        <w:separator/>
      </w:r>
    </w:p>
  </w:footnote>
  <w:footnote w:type="continuationSeparator" w:id="0">
    <w:p w14:paraId="7847C0B8" w14:textId="77777777" w:rsidR="00B57BBF" w:rsidRDefault="00B57BBF" w:rsidP="0044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DB0315"/>
    <w:rsid w:val="87FFB896"/>
    <w:rsid w:val="ABFCDF81"/>
    <w:rsid w:val="B57E167E"/>
    <w:rsid w:val="B9BF8111"/>
    <w:rsid w:val="BFE6EDFA"/>
    <w:rsid w:val="DFFF3FD4"/>
    <w:rsid w:val="FFBFEE28"/>
    <w:rsid w:val="00052E43"/>
    <w:rsid w:val="000A5E09"/>
    <w:rsid w:val="000B5837"/>
    <w:rsid w:val="000D1AC2"/>
    <w:rsid w:val="0027563C"/>
    <w:rsid w:val="00324369"/>
    <w:rsid w:val="00444CBD"/>
    <w:rsid w:val="00457B20"/>
    <w:rsid w:val="004A0AB2"/>
    <w:rsid w:val="006174F5"/>
    <w:rsid w:val="00A77C35"/>
    <w:rsid w:val="00AC1FCB"/>
    <w:rsid w:val="00B227FA"/>
    <w:rsid w:val="00B57BBF"/>
    <w:rsid w:val="00C06E7B"/>
    <w:rsid w:val="00E25D9A"/>
    <w:rsid w:val="00F60E47"/>
    <w:rsid w:val="39DF8A3B"/>
    <w:rsid w:val="4F7CE7A2"/>
    <w:rsid w:val="53B7ED39"/>
    <w:rsid w:val="5BE5F59C"/>
    <w:rsid w:val="5DF7DD0C"/>
    <w:rsid w:val="5FDB0315"/>
    <w:rsid w:val="78FE3694"/>
    <w:rsid w:val="7DFBEF9D"/>
    <w:rsid w:val="7E7B2E9F"/>
    <w:rsid w:val="7FBFC265"/>
    <w:rsid w:val="7FDDF69B"/>
    <w:rsid w:val="7FF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FC51"/>
  <w15:docId w15:val="{A3048E14-59AA-49ED-9B7A-B9AE94B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00" w:lineRule="auto"/>
      <w:ind w:firstLineChars="200" w:firstLine="200"/>
      <w:outlineLvl w:val="0"/>
    </w:pPr>
    <w:rPr>
      <w:rFonts w:eastAsia="STHeiti"/>
      <w:b/>
      <w:kern w:val="44"/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300" w:lineRule="auto"/>
      <w:ind w:firstLineChars="200" w:firstLine="480"/>
      <w:outlineLvl w:val="1"/>
    </w:pPr>
    <w:rPr>
      <w:rFonts w:ascii="微软雅黑" w:eastAsia="华文宋体" w:hAnsi="微软雅黑" w:cs="微软雅黑"/>
      <w:b/>
      <w:bCs/>
      <w:sz w:val="24"/>
      <w:szCs w:val="32"/>
    </w:rPr>
  </w:style>
  <w:style w:type="paragraph" w:styleId="3">
    <w:name w:val="heading 3"/>
    <w:basedOn w:val="a"/>
    <w:next w:val="a"/>
    <w:semiHidden/>
    <w:unhideWhenUsed/>
    <w:qFormat/>
    <w:pPr>
      <w:spacing w:line="300" w:lineRule="auto"/>
      <w:ind w:firstLineChars="200" w:firstLine="420"/>
      <w:jc w:val="left"/>
      <w:outlineLvl w:val="2"/>
    </w:pPr>
    <w:rPr>
      <w:rFonts w:ascii="宋体" w:eastAsia="SimSong" w:hAnsi="宋体" w:cs="Times New Roman" w:hint="eastAsia"/>
      <w:bCs/>
      <w:kern w:val="0"/>
      <w:sz w:val="24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="微软雅黑" w:eastAsia="华文宋体" w:hAnsi="微软雅黑" w:cs="微软雅黑"/>
      <w:b/>
      <w:bCs/>
      <w:kern w:val="2"/>
      <w:sz w:val="24"/>
      <w:szCs w:val="32"/>
    </w:rPr>
  </w:style>
  <w:style w:type="paragraph" w:styleId="a3">
    <w:name w:val="Normal (Web)"/>
    <w:basedOn w:val="a"/>
    <w:uiPriority w:val="99"/>
    <w:unhideWhenUsed/>
    <w:rsid w:val="000B5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444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4CB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44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4C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liqianqian</dc:creator>
  <cp:lastModifiedBy>lenovo</cp:lastModifiedBy>
  <cp:revision>12</cp:revision>
  <dcterms:created xsi:type="dcterms:W3CDTF">2023-12-25T16:40:00Z</dcterms:created>
  <dcterms:modified xsi:type="dcterms:W3CDTF">2025-01-04T05:51:00Z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38603AF50677FFA8ED3F896567936BF6_41</vt:lpwstr>
  </property>
</Properties>
</file>