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F02" w:rsidRPr="00B00660" w:rsidRDefault="00B00660" w:rsidP="00B00660">
      <w:pPr>
        <w:rPr>
          <w:rFonts w:ascii="仿宋" w:eastAsia="仿宋" w:hAnsi="仿宋"/>
          <w:b/>
          <w:sz w:val="28"/>
        </w:rPr>
      </w:pPr>
      <w:bookmarkStart w:id="0" w:name="_GoBack"/>
      <w:bookmarkEnd w:id="0"/>
      <w:r w:rsidRPr="00B00660">
        <w:rPr>
          <w:rFonts w:ascii="仿宋" w:eastAsia="仿宋" w:hAnsi="仿宋" w:hint="eastAsia"/>
          <w:b/>
          <w:sz w:val="28"/>
        </w:rPr>
        <w:t>一、</w:t>
      </w:r>
      <w:r w:rsidR="00315F02" w:rsidRPr="00B00660">
        <w:rPr>
          <w:rFonts w:ascii="仿宋" w:eastAsia="仿宋" w:hAnsi="仿宋" w:hint="eastAsia"/>
          <w:b/>
          <w:sz w:val="28"/>
        </w:rPr>
        <w:t>纳税</w:t>
      </w:r>
      <w:r w:rsidRPr="00B00660">
        <w:rPr>
          <w:rFonts w:ascii="仿宋" w:eastAsia="仿宋" w:hAnsi="仿宋" w:hint="eastAsia"/>
          <w:b/>
          <w:sz w:val="28"/>
        </w:rPr>
        <w:t>记录证明</w:t>
      </w:r>
    </w:p>
    <w:p w:rsidR="00B00660" w:rsidRPr="00B00660" w:rsidRDefault="00B00660" w:rsidP="00B00660">
      <w:pPr>
        <w:ind w:firstLineChars="200" w:firstLine="560"/>
        <w:rPr>
          <w:rFonts w:ascii="仿宋" w:eastAsia="仿宋" w:hAnsi="仿宋"/>
          <w:sz w:val="28"/>
        </w:rPr>
      </w:pPr>
      <w:r w:rsidRPr="00B00660">
        <w:rPr>
          <w:rFonts w:ascii="仿宋" w:eastAsia="仿宋" w:hAnsi="仿宋" w:hint="eastAsia"/>
          <w:sz w:val="28"/>
        </w:rPr>
        <w:t>1.手机端</w:t>
      </w:r>
      <w:r w:rsidRPr="00B00660">
        <w:rPr>
          <w:rFonts w:ascii="仿宋" w:eastAsia="仿宋" w:hAnsi="仿宋" w:hint="eastAsia"/>
          <w:color w:val="FF0000"/>
          <w:sz w:val="28"/>
        </w:rPr>
        <w:t>（推荐）</w:t>
      </w:r>
      <w:r w:rsidRPr="00B00660">
        <w:rPr>
          <w:rFonts w:ascii="仿宋" w:eastAsia="仿宋" w:hAnsi="仿宋" w:hint="eastAsia"/>
          <w:sz w:val="28"/>
        </w:rPr>
        <w:t>：通过个人所得税app-选择“我要办税”-“证明开具”-纳税记录开具，选择起止时间后，点击“保存”即可制作成功（此为图片格式，需转为PDF格式文件）。</w:t>
      </w:r>
    </w:p>
    <w:p w:rsidR="00315F02" w:rsidRPr="00B00660" w:rsidRDefault="009E0B38" w:rsidP="00B00660">
      <w:pPr>
        <w:ind w:firstLineChars="200" w:firstLine="420"/>
        <w:rPr>
          <w:rFonts w:ascii="仿宋" w:eastAsia="仿宋" w:hAnsi="仿宋"/>
          <w:sz w:val="28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1625600</wp:posOffset>
            </wp:positionV>
            <wp:extent cx="3952875" cy="1714500"/>
            <wp:effectExtent l="0" t="0" r="0" b="0"/>
            <wp:wrapTopAndBottom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85" t="45091" r="1685" b="-1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/>
          <w:noProof/>
          <w:sz w:val="28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625475</wp:posOffset>
            </wp:positionH>
            <wp:positionV relativeFrom="paragraph">
              <wp:posOffset>3397250</wp:posOffset>
            </wp:positionV>
            <wp:extent cx="4363085" cy="3809365"/>
            <wp:effectExtent l="0" t="0" r="0" b="0"/>
            <wp:wrapTopAndBottom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085" cy="380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0660" w:rsidRPr="00B00660">
        <w:rPr>
          <w:rFonts w:ascii="仿宋" w:eastAsia="仿宋" w:hAnsi="仿宋" w:hint="eastAsia"/>
          <w:sz w:val="28"/>
        </w:rPr>
        <w:t>2.电脑端：登录江苏省自然人电子税务局网站https://etax.chinatax.gov.cn/ ，再通过“个人所得税”app</w:t>
      </w:r>
      <w:proofErr w:type="gramStart"/>
      <w:r w:rsidR="00B00660" w:rsidRPr="00B00660">
        <w:rPr>
          <w:rFonts w:ascii="仿宋" w:eastAsia="仿宋" w:hAnsi="仿宋" w:hint="eastAsia"/>
          <w:sz w:val="28"/>
        </w:rPr>
        <w:t>扫码登录</w:t>
      </w:r>
      <w:proofErr w:type="gramEnd"/>
      <w:r w:rsidR="00B00660" w:rsidRPr="00B00660">
        <w:rPr>
          <w:rFonts w:ascii="仿宋" w:eastAsia="仿宋" w:hAnsi="仿宋" w:hint="eastAsia"/>
          <w:sz w:val="28"/>
        </w:rPr>
        <w:t>进页面，选择“纳税记录”开具，进去后可选择时间段纳税记录，最终下载的PDF电子口令是身份证后六位（需去除密码</w:t>
      </w:r>
      <w:r w:rsidR="00B00660">
        <w:rPr>
          <w:rFonts w:ascii="仿宋" w:eastAsia="仿宋" w:hAnsi="仿宋" w:hint="eastAsia"/>
          <w:sz w:val="28"/>
        </w:rPr>
        <w:t>，教程如下</w:t>
      </w:r>
      <w:r w:rsidR="00B00660" w:rsidRPr="00B00660">
        <w:rPr>
          <w:rFonts w:ascii="仿宋" w:eastAsia="仿宋" w:hAnsi="仿宋" w:hint="eastAsia"/>
          <w:sz w:val="28"/>
        </w:rPr>
        <w:t>）。</w:t>
      </w:r>
    </w:p>
    <w:p w:rsidR="00315F02" w:rsidRPr="00B00660" w:rsidRDefault="00B00660" w:rsidP="00B00660">
      <w:pPr>
        <w:rPr>
          <w:rFonts w:ascii="仿宋" w:eastAsia="仿宋" w:hAnsi="仿宋"/>
          <w:b/>
          <w:sz w:val="28"/>
        </w:rPr>
      </w:pPr>
      <w:r w:rsidRPr="00B00660">
        <w:rPr>
          <w:rFonts w:ascii="仿宋" w:eastAsia="仿宋" w:hAnsi="仿宋" w:hint="eastAsia"/>
          <w:b/>
          <w:sz w:val="28"/>
        </w:rPr>
        <w:lastRenderedPageBreak/>
        <w:t>二、</w:t>
      </w:r>
      <w:r w:rsidR="00315F02" w:rsidRPr="00B00660">
        <w:rPr>
          <w:rFonts w:ascii="仿宋" w:eastAsia="仿宋" w:hAnsi="仿宋" w:hint="eastAsia"/>
          <w:b/>
          <w:sz w:val="28"/>
        </w:rPr>
        <w:t>社保</w:t>
      </w:r>
      <w:r w:rsidR="00843F5C" w:rsidRPr="00B00660">
        <w:rPr>
          <w:rFonts w:ascii="仿宋" w:eastAsia="仿宋" w:hAnsi="仿宋" w:hint="eastAsia"/>
          <w:b/>
          <w:sz w:val="28"/>
        </w:rPr>
        <w:t>（</w:t>
      </w:r>
      <w:proofErr w:type="gramStart"/>
      <w:r w:rsidR="00843F5C" w:rsidRPr="00B00660">
        <w:rPr>
          <w:rFonts w:ascii="仿宋" w:eastAsia="仿宋" w:hAnsi="仿宋" w:hint="eastAsia"/>
          <w:b/>
          <w:sz w:val="28"/>
        </w:rPr>
        <w:t>参保证明</w:t>
      </w:r>
      <w:proofErr w:type="gramEnd"/>
      <w:r w:rsidR="00843F5C" w:rsidRPr="00B00660">
        <w:rPr>
          <w:rFonts w:ascii="仿宋" w:eastAsia="仿宋" w:hAnsi="仿宋" w:hint="eastAsia"/>
          <w:b/>
          <w:sz w:val="28"/>
        </w:rPr>
        <w:t>）</w:t>
      </w:r>
    </w:p>
    <w:p w:rsidR="00843F5C" w:rsidRPr="00B00660" w:rsidRDefault="00843F5C" w:rsidP="00B00660">
      <w:pPr>
        <w:rPr>
          <w:rFonts w:ascii="仿宋" w:eastAsia="仿宋" w:hAnsi="仿宋"/>
          <w:sz w:val="28"/>
        </w:rPr>
      </w:pPr>
      <w:r w:rsidRPr="00B00660">
        <w:rPr>
          <w:rFonts w:ascii="仿宋" w:eastAsia="仿宋" w:hAnsi="仿宋" w:hint="eastAsia"/>
          <w:sz w:val="28"/>
        </w:rPr>
        <w:t>1、</w:t>
      </w:r>
      <w:r w:rsidR="00B00660">
        <w:rPr>
          <w:rFonts w:ascii="仿宋" w:eastAsia="仿宋" w:hAnsi="仿宋" w:hint="eastAsia"/>
          <w:sz w:val="28"/>
        </w:rPr>
        <w:t>手机端：</w:t>
      </w:r>
      <w:r w:rsidRPr="00B00660">
        <w:rPr>
          <w:rFonts w:ascii="仿宋" w:eastAsia="仿宋" w:hAnsi="仿宋" w:hint="eastAsia"/>
          <w:sz w:val="28"/>
        </w:rPr>
        <w:t>苏周到APP-搜</w:t>
      </w:r>
      <w:proofErr w:type="gramStart"/>
      <w:r w:rsidRPr="00B00660">
        <w:rPr>
          <w:rFonts w:ascii="仿宋" w:eastAsia="仿宋" w:hAnsi="仿宋" w:hint="eastAsia"/>
          <w:sz w:val="28"/>
        </w:rPr>
        <w:t>智慧人社</w:t>
      </w:r>
      <w:proofErr w:type="gramEnd"/>
      <w:r w:rsidRPr="00B00660">
        <w:rPr>
          <w:rFonts w:ascii="仿宋" w:eastAsia="仿宋" w:hAnsi="仿宋" w:hint="eastAsia"/>
          <w:sz w:val="28"/>
        </w:rPr>
        <w:t>-社会保险-个人权益单查询-点击“江苏省社会保险权益记录单(参保人员)”及“基本养老保险权益单”并下载。</w:t>
      </w:r>
    </w:p>
    <w:p w:rsidR="00315F02" w:rsidRPr="00B00660" w:rsidRDefault="00843F5C" w:rsidP="00B00660">
      <w:pPr>
        <w:rPr>
          <w:rFonts w:ascii="仿宋" w:eastAsia="仿宋" w:hAnsi="仿宋"/>
          <w:sz w:val="28"/>
        </w:rPr>
      </w:pPr>
      <w:r w:rsidRPr="00B00660">
        <w:rPr>
          <w:rFonts w:ascii="仿宋" w:eastAsia="仿宋" w:hAnsi="仿宋" w:hint="eastAsia"/>
          <w:sz w:val="28"/>
        </w:rPr>
        <w:t>2、电脑端</w:t>
      </w:r>
      <w:r w:rsidRPr="00B00660">
        <w:rPr>
          <w:rFonts w:ascii="仿宋" w:eastAsia="仿宋" w:hAnsi="仿宋" w:hint="eastAsia"/>
          <w:color w:val="FF0000"/>
          <w:sz w:val="28"/>
        </w:rPr>
        <w:t>（推荐）</w:t>
      </w:r>
      <w:r w:rsidRPr="00B00660">
        <w:rPr>
          <w:rFonts w:ascii="仿宋" w:eastAsia="仿宋" w:hAnsi="仿宋" w:hint="eastAsia"/>
          <w:sz w:val="28"/>
        </w:rPr>
        <w:t>：可以通过登录江苏省人力资源和社会保障厅网上办事服务大厅，网址：https://rs.jshrss.jiangsu.gov.cn/，即可</w:t>
      </w:r>
      <w:proofErr w:type="gramStart"/>
      <w:r w:rsidRPr="00B00660">
        <w:rPr>
          <w:rFonts w:ascii="仿宋" w:eastAsia="仿宋" w:hAnsi="仿宋" w:hint="eastAsia"/>
          <w:sz w:val="28"/>
        </w:rPr>
        <w:t>看到网办大厅</w:t>
      </w:r>
      <w:proofErr w:type="gramEnd"/>
      <w:r w:rsidRPr="00B00660">
        <w:rPr>
          <w:rFonts w:ascii="仿宋" w:eastAsia="仿宋" w:hAnsi="仿宋" w:hint="eastAsia"/>
          <w:sz w:val="28"/>
        </w:rPr>
        <w:t>界面，点击右上角注册登录后，进入个人中心，查看“我的权益单”，分别选择“社会保险权益记录单”及“基本养老保险权益单”，选择起止年月，点击预览权益单即可打印或下载。</w:t>
      </w:r>
    </w:p>
    <w:p w:rsidR="00B00660" w:rsidRDefault="009E0B38" w:rsidP="00B00660">
      <w:pPr>
        <w:rPr>
          <w:rFonts w:ascii="仿宋" w:eastAsia="仿宋" w:hAnsi="仿宋"/>
          <w:sz w:val="28"/>
          <w:szCs w:val="28"/>
        </w:rPr>
      </w:pPr>
      <w:r w:rsidRPr="00B00660"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413385</wp:posOffset>
            </wp:positionH>
            <wp:positionV relativeFrom="paragraph">
              <wp:posOffset>169545</wp:posOffset>
            </wp:positionV>
            <wp:extent cx="4577715" cy="3222625"/>
            <wp:effectExtent l="0" t="0" r="0" b="0"/>
            <wp:wrapNone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715" cy="322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660" w:rsidRDefault="00B00660" w:rsidP="00B00660">
      <w:pPr>
        <w:rPr>
          <w:rFonts w:ascii="仿宋" w:eastAsia="仿宋" w:hAnsi="仿宋"/>
          <w:sz w:val="28"/>
          <w:szCs w:val="28"/>
        </w:rPr>
      </w:pPr>
    </w:p>
    <w:p w:rsidR="00B00660" w:rsidRDefault="00B00660" w:rsidP="00B00660">
      <w:pPr>
        <w:rPr>
          <w:rFonts w:ascii="仿宋" w:eastAsia="仿宋" w:hAnsi="仿宋"/>
          <w:sz w:val="28"/>
          <w:szCs w:val="28"/>
        </w:rPr>
      </w:pPr>
    </w:p>
    <w:p w:rsidR="00B00660" w:rsidRPr="00B00660" w:rsidRDefault="00B00660" w:rsidP="00B00660">
      <w:pPr>
        <w:rPr>
          <w:rFonts w:ascii="仿宋" w:eastAsia="仿宋" w:hAnsi="仿宋"/>
          <w:sz w:val="28"/>
          <w:szCs w:val="28"/>
        </w:rPr>
      </w:pPr>
    </w:p>
    <w:sectPr w:rsidR="00B00660" w:rsidRPr="00B00660" w:rsidSect="00873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10" w:rsidRDefault="002D4C10" w:rsidP="00843F5C">
      <w:r>
        <w:separator/>
      </w:r>
    </w:p>
  </w:endnote>
  <w:endnote w:type="continuationSeparator" w:id="0">
    <w:p w:rsidR="002D4C10" w:rsidRDefault="002D4C10" w:rsidP="0084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10" w:rsidRDefault="002D4C10" w:rsidP="00843F5C">
      <w:r>
        <w:separator/>
      </w:r>
    </w:p>
  </w:footnote>
  <w:footnote w:type="continuationSeparator" w:id="0">
    <w:p w:rsidR="002D4C10" w:rsidRDefault="002D4C10" w:rsidP="00843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F9BAB61"/>
    <w:multiLevelType w:val="singleLevel"/>
    <w:tmpl w:val="8F9BAB61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91"/>
    <w:rsid w:val="0023644A"/>
    <w:rsid w:val="002D4C10"/>
    <w:rsid w:val="002E20A4"/>
    <w:rsid w:val="00315F02"/>
    <w:rsid w:val="003E7483"/>
    <w:rsid w:val="004F1BF1"/>
    <w:rsid w:val="007769D5"/>
    <w:rsid w:val="007D4192"/>
    <w:rsid w:val="00843F5C"/>
    <w:rsid w:val="00873D91"/>
    <w:rsid w:val="009806B0"/>
    <w:rsid w:val="009E0B38"/>
    <w:rsid w:val="00A139E3"/>
    <w:rsid w:val="00A27C43"/>
    <w:rsid w:val="00B00660"/>
    <w:rsid w:val="00B94CA2"/>
    <w:rsid w:val="00CA2955"/>
    <w:rsid w:val="00CF787B"/>
    <w:rsid w:val="00D62ADA"/>
    <w:rsid w:val="00E3590A"/>
    <w:rsid w:val="00EF2A24"/>
    <w:rsid w:val="00F42A1C"/>
    <w:rsid w:val="00F57128"/>
    <w:rsid w:val="00F95807"/>
    <w:rsid w:val="0D7F46DF"/>
    <w:rsid w:val="199E23CD"/>
    <w:rsid w:val="1C826566"/>
    <w:rsid w:val="73232B3C"/>
    <w:rsid w:val="780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31CB613-04DA-408B-ADEB-DEDAB5FD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 w:unhideWhenUsed="1"/>
    <w:lsdException w:name="HTML Bottom of Form" w:locked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 w:unhideWhenUsed="1"/>
    <w:lsdException w:name="Outline List 1" w:locked="1" w:uiPriority="0" w:unhideWhenUsed="1"/>
    <w:lsdException w:name="Outline List 2" w:locked="1" w:uiPriority="0" w:unhideWhenUsed="1"/>
    <w:lsdException w:name="Outline List 3" w:locked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3D9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rsid w:val="00873D91"/>
    <w:rPr>
      <w:rFonts w:cs="Times New Roman"/>
      <w:color w:val="800080"/>
      <w:u w:val="single"/>
    </w:rPr>
  </w:style>
  <w:style w:type="character" w:styleId="a4">
    <w:name w:val="Hyperlink"/>
    <w:uiPriority w:val="99"/>
    <w:rsid w:val="00873D91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43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843F5C"/>
    <w:rPr>
      <w:rFonts w:ascii="Calibri" w:hAnsi="Calibr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43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843F5C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ThinkPad</cp:lastModifiedBy>
  <cp:revision>2</cp:revision>
  <dcterms:created xsi:type="dcterms:W3CDTF">2022-09-13T00:50:00Z</dcterms:created>
  <dcterms:modified xsi:type="dcterms:W3CDTF">2022-09-13T00:50:00Z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23FE79142F3F4C1D8C5ECFBCA12C8A07</vt:lpwstr>
  </property>
</Properties>
</file>