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b/>
          <w:sz w:val="32"/>
          <w:szCs w:val="32"/>
        </w:rPr>
        <w:t>题型介绍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1型题（单句型最佳选择题）：每道试题由1个题干和5个供选择的备选答案组成。题干以叙述式单句出现，备选答案中只有1个是最佳选择，称为正确答案，其余4个均为干扰答案。干扰答案或是完全不正确，或是部分正确。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A2型题（病例摘要型最佳选择题）：试题结构是由1个简要病历作为题干、5个供选择的备选答案组成，备选答案中只有1个是最佳选择。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1型题（标准配伍题）：试题开始是5个备选答案，备选答案后提出至少2道试题，要求应试者为每一道试题选择一个与其关系密切的答案。在一组试题中，每个备选答案可以选用一次，也可以选用数次，但也可以一次不选用。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A3 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A4型题（病例串型最佳选择题）：提供若干个案例每个案例下设若干道考题。在每一道考题下面有5个备选答案，</w:t>
      </w:r>
      <w:r>
        <w:rPr>
          <w:sz w:val="28"/>
          <w:szCs w:val="28"/>
        </w:rPr>
        <w:t>备选答案中只有1个是最佳选择。</w:t>
      </w:r>
      <w:r>
        <w:rPr>
          <w:rFonts w:hint="eastAsia"/>
          <w:sz w:val="28"/>
          <w:szCs w:val="28"/>
        </w:rPr>
        <w:t>A4型题与A3型题区别在于各题可增加不同的信息，故试题更有发展。</w:t>
      </w:r>
    </w:p>
    <w:p>
      <w:pPr>
        <w:rPr>
          <w:szCs w:val="21"/>
        </w:rPr>
      </w:pPr>
      <w:r>
        <w:rPr>
          <w:szCs w:val="21"/>
        </w:rPr>
        <w:br w:type="page"/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题型示例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rPr>
          <w:szCs w:val="21"/>
        </w:rPr>
      </w:pPr>
      <w:r>
        <w:rPr>
          <w:rFonts w:hint="eastAsia"/>
          <w:szCs w:val="21"/>
        </w:rPr>
        <w:t>A1型题（单句型最佳选择题)：每道试题由1个题干和5个供选择的备选答案组成。题干以叙述式单句出现，备选答案中只有1个是最佳选择，称为正确答案，其余4个均为干扰答案。干扰答案或是完全不正确，或是部分正确。</w:t>
      </w:r>
    </w:p>
    <w:p>
      <w:pPr>
        <w:rPr>
          <w:rFonts w:ascii="Calibri" w:hAnsi="Calibri" w:eastAsia="宋体" w:cs="Times New Roman"/>
          <w:b/>
        </w:rPr>
      </w:pPr>
      <w:r>
        <w:rPr>
          <w:rFonts w:hint="eastAsia" w:ascii="Calibri" w:hAnsi="Calibri" w:eastAsia="宋体" w:cs="Times New Roman"/>
          <w:b/>
        </w:rPr>
        <w:t>例：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 xml:space="preserve">1．原核生物不包括： </w:t>
      </w:r>
      <w:r>
        <w:rPr>
          <w:rFonts w:hint="eastAsia" w:ascii="Calibri" w:hAnsi="Calibri" w:eastAsia="宋体" w:cs="Times New Roman"/>
          <w:sz w:val="18"/>
          <w:szCs w:val="18"/>
        </w:rPr>
        <w:br w:type="textWrapping"/>
      </w:r>
      <w:r>
        <w:rPr>
          <w:rFonts w:hint="eastAsia" w:ascii="Calibri" w:hAnsi="Calibri" w:eastAsia="宋体" w:cs="Times New Roman"/>
          <w:sz w:val="18"/>
          <w:szCs w:val="18"/>
        </w:rPr>
        <w:t xml:space="preserve">A．细菌 </w:t>
      </w:r>
      <w:r>
        <w:rPr>
          <w:rFonts w:hint="eastAsia" w:ascii="Calibri" w:hAnsi="Calibri" w:eastAsia="宋体" w:cs="Times New Roman"/>
          <w:sz w:val="18"/>
          <w:szCs w:val="18"/>
        </w:rPr>
        <w:br w:type="textWrapping"/>
      </w:r>
      <w:r>
        <w:rPr>
          <w:rFonts w:hint="eastAsia" w:ascii="Calibri" w:hAnsi="Calibri" w:eastAsia="宋体" w:cs="Times New Roman"/>
          <w:sz w:val="18"/>
          <w:szCs w:val="18"/>
        </w:rPr>
        <w:t xml:space="preserve">B．衣原体 </w:t>
      </w:r>
      <w:r>
        <w:rPr>
          <w:rFonts w:hint="eastAsia" w:ascii="Calibri" w:hAnsi="Calibri" w:eastAsia="宋体" w:cs="Times New Roman"/>
          <w:sz w:val="18"/>
          <w:szCs w:val="18"/>
        </w:rPr>
        <w:br w:type="textWrapping"/>
      </w:r>
      <w:r>
        <w:rPr>
          <w:rFonts w:hint="eastAsia" w:ascii="Calibri" w:hAnsi="Calibri" w:eastAsia="宋体" w:cs="Times New Roman"/>
          <w:sz w:val="18"/>
          <w:szCs w:val="18"/>
        </w:rPr>
        <w:t xml:space="preserve">C．支原体 </w:t>
      </w:r>
      <w:r>
        <w:rPr>
          <w:rFonts w:hint="eastAsia" w:ascii="Calibri" w:hAnsi="Calibri" w:eastAsia="宋体" w:cs="Times New Roman"/>
          <w:sz w:val="18"/>
          <w:szCs w:val="18"/>
        </w:rPr>
        <w:br w:type="textWrapping"/>
      </w:r>
      <w:r>
        <w:rPr>
          <w:rFonts w:hint="eastAsia" w:ascii="Calibri" w:hAnsi="Calibri" w:eastAsia="宋体" w:cs="Times New Roman"/>
          <w:sz w:val="18"/>
          <w:szCs w:val="18"/>
        </w:rPr>
        <w:t xml:space="preserve">D．立克次体 </w:t>
      </w:r>
      <w:r>
        <w:rPr>
          <w:rFonts w:hint="eastAsia" w:ascii="Calibri" w:hAnsi="Calibri" w:eastAsia="宋体" w:cs="Times New Roman"/>
          <w:sz w:val="18"/>
          <w:szCs w:val="18"/>
        </w:rPr>
        <w:br w:type="textWrapping"/>
      </w:r>
      <w:r>
        <w:rPr>
          <w:rFonts w:hint="eastAsia" w:ascii="Calibri" w:hAnsi="Calibri" w:eastAsia="宋体" w:cs="Times New Roman"/>
          <w:sz w:val="18"/>
          <w:szCs w:val="18"/>
        </w:rPr>
        <w:t>E．病毒</w:t>
      </w: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 xml:space="preserve">2．哪种疾病的病原体属于非细胞型微生物： </w:t>
      </w:r>
      <w:r>
        <w:rPr>
          <w:rFonts w:hint="eastAsia" w:ascii="Calibri" w:hAnsi="Calibri" w:eastAsia="宋体" w:cs="Times New Roman"/>
          <w:sz w:val="18"/>
          <w:szCs w:val="18"/>
        </w:rPr>
        <w:br w:type="textWrapping"/>
      </w:r>
      <w:r>
        <w:rPr>
          <w:rFonts w:hint="eastAsia" w:ascii="Calibri" w:hAnsi="Calibri" w:eastAsia="宋体" w:cs="Times New Roman"/>
          <w:sz w:val="18"/>
          <w:szCs w:val="18"/>
        </w:rPr>
        <w:t xml:space="preserve">A．疯牛病 </w:t>
      </w:r>
      <w:r>
        <w:rPr>
          <w:rFonts w:hint="eastAsia" w:ascii="Calibri" w:hAnsi="Calibri" w:eastAsia="宋体" w:cs="Times New Roman"/>
          <w:sz w:val="18"/>
          <w:szCs w:val="18"/>
        </w:rPr>
        <w:br w:type="textWrapping"/>
      </w:r>
      <w:r>
        <w:rPr>
          <w:rFonts w:hint="eastAsia" w:ascii="Calibri" w:hAnsi="Calibri" w:eastAsia="宋体" w:cs="Times New Roman"/>
          <w:sz w:val="18"/>
          <w:szCs w:val="18"/>
        </w:rPr>
        <w:t xml:space="preserve">B．梅毒 </w:t>
      </w:r>
      <w:r>
        <w:rPr>
          <w:rFonts w:hint="eastAsia" w:ascii="Calibri" w:hAnsi="Calibri" w:eastAsia="宋体" w:cs="Times New Roman"/>
          <w:sz w:val="18"/>
          <w:szCs w:val="18"/>
        </w:rPr>
        <w:br w:type="textWrapping"/>
      </w:r>
      <w:r>
        <w:rPr>
          <w:rFonts w:hint="eastAsia" w:ascii="Calibri" w:hAnsi="Calibri" w:eastAsia="宋体" w:cs="Times New Roman"/>
          <w:sz w:val="18"/>
          <w:szCs w:val="18"/>
        </w:rPr>
        <w:t xml:space="preserve">C．斑疹伤寒 </w:t>
      </w:r>
      <w:r>
        <w:rPr>
          <w:rFonts w:hint="eastAsia" w:ascii="Calibri" w:hAnsi="Calibri" w:eastAsia="宋体" w:cs="Times New Roman"/>
          <w:sz w:val="18"/>
          <w:szCs w:val="18"/>
        </w:rPr>
        <w:br w:type="textWrapping"/>
      </w:r>
      <w:r>
        <w:rPr>
          <w:rFonts w:hint="eastAsia" w:ascii="Calibri" w:hAnsi="Calibri" w:eastAsia="宋体" w:cs="Times New Roman"/>
          <w:sz w:val="18"/>
          <w:szCs w:val="18"/>
        </w:rPr>
        <w:t xml:space="preserve">D．沙眼 </w:t>
      </w:r>
      <w:r>
        <w:rPr>
          <w:rFonts w:hint="eastAsia" w:ascii="Calibri" w:hAnsi="Calibri" w:eastAsia="宋体" w:cs="Times New Roman"/>
          <w:sz w:val="18"/>
          <w:szCs w:val="18"/>
        </w:rPr>
        <w:br w:type="textWrapping"/>
      </w:r>
      <w:r>
        <w:rPr>
          <w:rFonts w:hint="eastAsia" w:ascii="Calibri" w:hAnsi="Calibri" w:eastAsia="宋体" w:cs="Times New Roman"/>
          <w:sz w:val="18"/>
          <w:szCs w:val="18"/>
        </w:rPr>
        <w:t>E．体癣</w:t>
      </w:r>
    </w:p>
    <w:p>
      <w:pPr>
        <w:rPr>
          <w:rFonts w:ascii="Calibri" w:hAnsi="Calibri" w:eastAsia="宋体" w:cs="Times New Roman"/>
          <w:sz w:val="18"/>
          <w:szCs w:val="18"/>
        </w:rPr>
      </w:pPr>
    </w:p>
    <w:p>
      <w:pPr>
        <w:rPr>
          <w:szCs w:val="21"/>
        </w:rPr>
      </w:pPr>
      <w:r>
        <w:rPr>
          <w:rFonts w:hint="eastAsia"/>
          <w:szCs w:val="21"/>
        </w:rPr>
        <w:t>A2型题（病例摘要型最佳选择题)：试题结构是由1个简要病历作为题干、5个供选择的备选答案组成，备选答案中只有1个是最佳选择。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例：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>1</w:t>
      </w:r>
      <w:bookmarkStart w:id="0" w:name="OLE_LINK2"/>
      <w:bookmarkStart w:id="1" w:name="OLE_LINK1"/>
      <w:r>
        <w:rPr>
          <w:rFonts w:hint="eastAsia" w:ascii="Calibri" w:hAnsi="Calibri" w:eastAsia="宋体" w:cs="Times New Roman"/>
          <w:sz w:val="18"/>
          <w:szCs w:val="18"/>
        </w:rPr>
        <w:t>．</w:t>
      </w:r>
      <w:bookmarkEnd w:id="0"/>
      <w:bookmarkEnd w:id="1"/>
      <w:r>
        <w:rPr>
          <w:rFonts w:hint="eastAsia" w:ascii="Calibri" w:hAnsi="Calibri" w:eastAsia="宋体" w:cs="Times New Roman"/>
          <w:sz w:val="18"/>
          <w:szCs w:val="18"/>
        </w:rPr>
        <w:t>患儿，5岁，夏季突起高热达40℃，5小时前开始出现惊厥，意识障碍，抽搐。根据以上症状应考虑的疾病和检查方法是：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>A．急性典型菌痢：取粪便培养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 xml:space="preserve">B．中毒性菌痢：取粪便培养 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 xml:space="preserve">C．中毒性菌痢：取血液培养 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 xml:space="preserve">D．流行性脑脊髓膜炎：取血液培养和脑脊液检查 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>E．伤寒：取血培养</w:t>
      </w: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>2．乱首例病人确诊应快速、准确，并及时向疾病控制与预防中心（CDC）报告，主要原因是：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>A．无理想的治疗方法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 xml:space="preserve">B．病死率高 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 xml:space="preserve">C．无有效预防措施 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 xml:space="preserve">D．为法定甲类传染病 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>E．能通过多种途径传播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B1型题（标准配伍题)：试题开始是5个备选答案，备选答案后提出至少2道试题，要求应试者为每一道试题选择一个与其关系密切的答案。在一组试题中，每个备选答案可以选用一次，也可以选用数次，但也可以一次不选用。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例：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ascii="ˎ̥" w:hAnsi="ˎ̥" w:eastAsia="宋体" w:cs="Times New Roman"/>
          <w:bCs/>
          <w:sz w:val="20"/>
          <w:szCs w:val="20"/>
        </w:rPr>
        <w:t>A．巧克力色培养基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ascii="ˎ̥" w:hAnsi="ˎ̥" w:eastAsia="宋体" w:cs="Times New Roman"/>
          <w:bCs/>
          <w:sz w:val="20"/>
          <w:szCs w:val="20"/>
        </w:rPr>
        <w:t>B．沙保培养基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ascii="ˎ̥" w:hAnsi="ˎ̥" w:eastAsia="宋体" w:cs="Times New Roman"/>
          <w:bCs/>
          <w:sz w:val="20"/>
          <w:szCs w:val="20"/>
        </w:rPr>
        <w:t>C．罗氏培养基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ascii="ˎ̥" w:hAnsi="ˎ̥" w:eastAsia="宋体" w:cs="Times New Roman"/>
          <w:bCs/>
          <w:sz w:val="20"/>
          <w:szCs w:val="20"/>
        </w:rPr>
        <w:t>D．亚碲酸钾培养基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ascii="ˎ̥" w:hAnsi="ˎ̥" w:eastAsia="宋体" w:cs="Times New Roman"/>
          <w:bCs/>
          <w:sz w:val="20"/>
          <w:szCs w:val="20"/>
        </w:rPr>
        <w:t>E．Korthof培养基</w:t>
      </w:r>
    </w:p>
    <w:p>
      <w:pPr>
        <w:rPr>
          <w:rFonts w:hint="eastAsia" w:ascii="ˎ̥" w:hAnsi="ˎ̥" w:eastAsia="宋体" w:cs="Times New Roman"/>
          <w:b/>
          <w:bCs/>
          <w:szCs w:val="21"/>
        </w:rPr>
      </w:pPr>
    </w:p>
    <w:p>
      <w:pPr>
        <w:rPr>
          <w:rFonts w:hint="eastAsia" w:ascii="ˎ̥" w:hAnsi="ˎ̥" w:eastAsia="宋体" w:cs="Times New Roman"/>
          <w:szCs w:val="21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1</w:t>
      </w:r>
      <w:r>
        <w:rPr>
          <w:rFonts w:hint="eastAsia" w:ascii="Calibri" w:hAnsi="Calibri" w:eastAsia="宋体" w:cs="Times New Roman"/>
          <w:sz w:val="18"/>
          <w:szCs w:val="18"/>
        </w:rPr>
        <w:t>．</w:t>
      </w:r>
      <w:r>
        <w:rPr>
          <w:rFonts w:ascii="ˎ̥" w:hAnsi="ˎ̥" w:eastAsia="宋体" w:cs="Times New Roman"/>
          <w:bCs/>
          <w:sz w:val="20"/>
          <w:szCs w:val="20"/>
        </w:rPr>
        <w:t>真菌常用：</w:t>
      </w:r>
    </w:p>
    <w:p>
      <w:pPr>
        <w:rPr>
          <w:rFonts w:hint="eastAsia" w:ascii="ˎ̥" w:hAnsi="ˎ̥" w:eastAsia="宋体" w:cs="Times New Roman"/>
          <w:szCs w:val="21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2</w:t>
      </w:r>
      <w:r>
        <w:rPr>
          <w:rFonts w:hint="eastAsia" w:ascii="Calibri" w:hAnsi="Calibri" w:eastAsia="宋体" w:cs="Times New Roman"/>
          <w:sz w:val="18"/>
          <w:szCs w:val="18"/>
        </w:rPr>
        <w:t>．</w:t>
      </w:r>
      <w:r>
        <w:rPr>
          <w:rFonts w:ascii="ˎ̥" w:hAnsi="ˎ̥" w:eastAsia="宋体" w:cs="Times New Roman"/>
          <w:bCs/>
          <w:sz w:val="20"/>
          <w:szCs w:val="20"/>
        </w:rPr>
        <w:t>螺旋体常用：</w:t>
      </w:r>
    </w:p>
    <w:p>
      <w:pPr>
        <w:rPr>
          <w:rFonts w:hint="eastAsia" w:ascii="ˎ̥" w:hAnsi="ˎ̥" w:eastAsia="宋体" w:cs="Times New Roman"/>
          <w:szCs w:val="21"/>
        </w:rPr>
      </w:pP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ascii="ˎ̥" w:hAnsi="ˎ̥" w:eastAsia="宋体" w:cs="Times New Roman"/>
          <w:bCs/>
          <w:sz w:val="20"/>
          <w:szCs w:val="20"/>
        </w:rPr>
        <w:t>A.金黄色葡萄球菌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ascii="ˎ̥" w:hAnsi="ˎ̥" w:eastAsia="宋体" w:cs="Times New Roman"/>
          <w:bCs/>
          <w:sz w:val="20"/>
          <w:szCs w:val="20"/>
        </w:rPr>
        <w:t>B.痢疾志贺菌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ascii="ˎ̥" w:hAnsi="ˎ̥" w:eastAsia="宋体" w:cs="Times New Roman"/>
          <w:bCs/>
          <w:sz w:val="20"/>
          <w:szCs w:val="20"/>
        </w:rPr>
        <w:t>C.霍乱弧菌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ascii="ˎ̥" w:hAnsi="ˎ̥" w:eastAsia="宋体" w:cs="Times New Roman"/>
          <w:bCs/>
          <w:sz w:val="20"/>
          <w:szCs w:val="20"/>
        </w:rPr>
        <w:t>D.鼠伤寒沙门菌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ascii="ˎ̥" w:hAnsi="ˎ̥" w:eastAsia="宋体" w:cs="Times New Roman"/>
          <w:bCs/>
          <w:sz w:val="20"/>
          <w:szCs w:val="20"/>
        </w:rPr>
        <w:t>E.肠出血型大肠埃希菌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fldChar w:fldCharType="begin"/>
      </w:r>
      <w:r>
        <w:instrText xml:space="preserve"> HYPERLINK "http://kytest.suda.edu.cn/smuexam/admin/2stgl/try_ll22.asp?modfiyId=62&amp;xh=1&amp;tmlx=B1型题&amp;ct=4" \t "_blank" </w:instrText>
      </w:r>
      <w:r>
        <w:fldChar w:fldCharType="separate"/>
      </w:r>
      <w:r>
        <w:rPr>
          <w:rFonts w:hint="eastAsia" w:ascii="ˎ̥" w:hAnsi="ˎ̥" w:eastAsia="宋体" w:cs="Times New Roman"/>
          <w:bCs/>
          <w:sz w:val="20"/>
          <w:szCs w:val="20"/>
        </w:rPr>
        <w:t>3</w:t>
      </w:r>
      <w:r>
        <w:rPr>
          <w:rFonts w:hint="eastAsia" w:ascii="Calibri" w:hAnsi="Calibri" w:eastAsia="宋体" w:cs="Times New Roman"/>
          <w:sz w:val="18"/>
          <w:szCs w:val="18"/>
        </w:rPr>
        <w:t>．</w:t>
      </w:r>
      <w:r>
        <w:rPr>
          <w:rFonts w:ascii="ˎ̥" w:hAnsi="ˎ̥" w:eastAsia="宋体" w:cs="Times New Roman"/>
          <w:bCs/>
          <w:sz w:val="20"/>
          <w:szCs w:val="20"/>
        </w:rPr>
        <w:t>一印度工人，突发大量水样泻，由于每小时约0.5L液体的丢失，患者很快出现紫绀及重度脱水症状，肠鸣音减弱，低血压，血容量减少，其排出物呈等渗，暗视野显微镜检查，发现逗点状微生物。</w:t>
      </w:r>
      <w:r>
        <w:rPr>
          <w:rFonts w:ascii="ˎ̥" w:hAnsi="ˎ̥" w:eastAsia="宋体" w:cs="Times New Roman"/>
          <w:bCs/>
          <w:sz w:val="20"/>
          <w:szCs w:val="20"/>
        </w:rPr>
        <w:fldChar w:fldCharType="end"/>
      </w:r>
      <w:r>
        <w:rPr>
          <w:rFonts w:hint="eastAsia" w:ascii="ˎ̥" w:hAnsi="ˎ̥" w:eastAsia="宋体" w:cs="Times New Roman"/>
          <w:bCs/>
          <w:sz w:val="20"/>
          <w:szCs w:val="20"/>
        </w:rPr>
        <w:t>最可能的病原菌是：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fldChar w:fldCharType="begin"/>
      </w:r>
      <w:r>
        <w:instrText xml:space="preserve"> HYPERLINK "http://kytest.suda.edu.cn/smuexam/admin/2stgl/try_ll22.asp?modfiyId=63&amp;xh=2&amp;tmlx=B1型题&amp;ct=4" \t "_blank" </w:instrText>
      </w:r>
      <w:r>
        <w:fldChar w:fldCharType="separate"/>
      </w:r>
      <w:r>
        <w:rPr>
          <w:rFonts w:hint="eastAsia" w:ascii="ˎ̥" w:hAnsi="ˎ̥" w:eastAsia="宋体" w:cs="Times New Roman"/>
          <w:bCs/>
          <w:sz w:val="20"/>
          <w:szCs w:val="20"/>
        </w:rPr>
        <w:t>4</w:t>
      </w:r>
      <w:r>
        <w:rPr>
          <w:rFonts w:hint="eastAsia" w:ascii="Calibri" w:hAnsi="Calibri" w:eastAsia="宋体" w:cs="Times New Roman"/>
          <w:sz w:val="18"/>
          <w:szCs w:val="18"/>
        </w:rPr>
        <w:t>．</w:t>
      </w:r>
      <w:r>
        <w:rPr>
          <w:rFonts w:ascii="ˎ̥" w:hAnsi="ˎ̥" w:eastAsia="宋体" w:cs="Times New Roman"/>
          <w:bCs/>
          <w:sz w:val="20"/>
          <w:szCs w:val="20"/>
        </w:rPr>
        <w:t>某部队官兵在进餐糖糕类食物3小时后，出现以呕吐为主、腹痛腹泻为次的食物中毒</w:t>
      </w:r>
      <w:r>
        <w:rPr>
          <w:rFonts w:hint="eastAsia" w:ascii="ˎ̥" w:hAnsi="ˎ̥" w:eastAsia="宋体" w:cs="Times New Roman"/>
          <w:bCs/>
          <w:sz w:val="20"/>
          <w:szCs w:val="20"/>
        </w:rPr>
        <w:t>。</w:t>
      </w:r>
      <w:r>
        <w:rPr>
          <w:rFonts w:ascii="ˎ̥" w:hAnsi="ˎ̥" w:eastAsia="宋体" w:cs="Times New Roman"/>
          <w:bCs/>
          <w:sz w:val="20"/>
          <w:szCs w:val="20"/>
        </w:rPr>
        <w:t>最可能的病原菌是：</w:t>
      </w:r>
      <w:r>
        <w:rPr>
          <w:rFonts w:ascii="ˎ̥" w:hAnsi="ˎ̥" w:eastAsia="宋体" w:cs="Times New Roman"/>
          <w:bCs/>
          <w:sz w:val="20"/>
          <w:szCs w:val="20"/>
        </w:rPr>
        <w:fldChar w:fldCharType="end"/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A3</w:t>
      </w:r>
      <w:r>
        <w:rPr>
          <w:szCs w:val="21"/>
        </w:rPr>
        <w:t>/A4</w:t>
      </w:r>
      <w:r>
        <w:rPr>
          <w:rFonts w:hint="eastAsia"/>
          <w:szCs w:val="21"/>
        </w:rPr>
        <w:t>型题（病例串型最佳选择题)：试题结构是由多个简要病历作为题干、每个病例下设若干道考题、每一道考题下面有5个备选答案组成。备选答案中只有1个是最佳选择。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例：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(1～3题共用题干)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/>
          <w:szCs w:val="21"/>
        </w:rPr>
        <w:t>　　</w:t>
      </w:r>
      <w:r>
        <w:rPr>
          <w:rFonts w:hint="eastAsia" w:ascii="ˎ̥" w:hAnsi="ˎ̥" w:eastAsia="宋体" w:cs="Times New Roman"/>
          <w:bCs/>
          <w:sz w:val="20"/>
          <w:szCs w:val="20"/>
        </w:rPr>
        <w:t>女，10岁，外伤后出现发热、寒战伴四肢关节疼痛、腰酸7天。体温多持续在39℃以上，一天内体温波动超过2℃。查体：T40.0℃，胸、腹部见散在瘀点、瘀斑，双肺叩诊清音，未闻及异常呼吸音及?音。心脏无杂音。血培养：革兰氏阳性菌生长。ASO218u。尿常规：WBC(+)。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1.本病例热型为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A 稽留热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B 弛张热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C 间歇热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D 波状热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E 不规则热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2.本病例最可能的诊断是：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A 风湿热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B 钩端螺旋体病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C 急性肾盂肾炎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D 大叶性肺炎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E 败血症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3.本病例体温上升期表现为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A 多于1小时内骤升至39℃以上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B 多于数小时内骤升至39℃以上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C 24小时内骤升至39℃以上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D 2天内骤升至39℃以上</w:t>
      </w:r>
    </w:p>
    <w:p>
      <w:pPr>
        <w:ind w:firstLine="400" w:firstLineChars="200"/>
        <w:rPr>
          <w:rFonts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E 5～7天内骤升至39℃以上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(4～6题共用题干)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男，45岁，陈旧性肺结核患者，低热、右胸针刺样痛、纳差2周。查体：T37.8℃喜右侧卧位，右侧胸廓扩张度下降。胸部X线未见异常。PPD试验(+)。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4.此时最可能出现的体征是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A 气管左偏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B 右肺叩诊实音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C 呼气音延长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D 右肺闻及中湿性?音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E 胸膜摩擦音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5.两周后胸片示右侧胸腔积液(中等量)，积液区上方可闻及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A 小水泡音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B 哮鸣音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C 胸膜摩擦音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D 支气管呼吸音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E 耳语音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6.鉴别胸腔积液与气胸有诊断意义的体征是：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A一侧胸廓饱满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B触诊气管位置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C触诊语音震颤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D叩诊音响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E听诊呼吸音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(7～9题共用题干)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女，50岁，突发呼吸困难、发绀、大汗淋漓1小时。查体：R40次/分，口唇发绀，端坐呼吸，颈静脉无怒张，双肺布满哮鸣音及中、下肺中小水泡音，心率130次/分，心尖部闻及奔马律。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7.不应立即采取的措施是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A 取坐位或半卧位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B 吸氧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C 床边胸片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D 口服β2受体激动剂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E 静脉注射氨茶碱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8.本病例支持心源性哮喘的主要依据是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A 哮鸣音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B 发绀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C 端坐呼吸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D 肺部湿性?音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E 心尖部奔马律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9.本病例发绀属于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A 混合性发绀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B 中心性发绀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C 周围性发绀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D 肠源性紫绀</w:t>
      </w:r>
    </w:p>
    <w:p>
      <w:pPr>
        <w:ind w:firstLine="405"/>
        <w:rPr>
          <w:rFonts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E 以上都不是</w:t>
      </w:r>
    </w:p>
    <w:p>
      <w:pPr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(10～13题共用题干)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男，30岁，患肺炎后间歇性咳大量脓痰一月，痰恶臭。伴盗汗、纳差。今晨突发咯血，量约200ml。查体：T37.8℃ 双中、下肺闻及湿性罗音。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10.对诊断帮助最小的检查是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A 肺CT检查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B 血常规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C 纤维支气管镜检查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D 胸片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E PPD实验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11.本病例不应考虑哪种诊断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A 空洞型肺结核并发感染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B 支气管胸膜漏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C 肺脓肿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D 支气管扩张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E 肺囊肿并感染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12.补充检查，胸片示右下肺呈卷发样阴影改变。患者最可能出现的体征是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A 杵状指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B 哮鸣音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C 皮肤粘膜出血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D 黄疸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E 发绀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13.其感染菌最可能是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A 肺炎球菌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B 真菌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C 肺炎杆菌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D 厌氧菌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E 支原体</w:t>
      </w:r>
    </w:p>
    <w:p>
      <w:pPr>
        <w:ind w:firstLine="405"/>
        <w:rPr>
          <w:rFonts w:hint="eastAsia" w:ascii="ˎ̥" w:hAnsi="ˎ̥" w:eastAsia="宋体" w:cs="Times New Roman"/>
          <w:bCs/>
          <w:sz w:val="20"/>
          <w:szCs w:val="20"/>
        </w:rPr>
      </w:pPr>
      <w:r>
        <w:rPr>
          <w:rFonts w:hint="eastAsia" w:ascii="ˎ̥" w:hAnsi="ˎ̥" w:eastAsia="宋体" w:cs="Times New Roman"/>
          <w:bCs/>
          <w:sz w:val="20"/>
          <w:szCs w:val="20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0D"/>
    <w:rsid w:val="00001204"/>
    <w:rsid w:val="0000128B"/>
    <w:rsid w:val="00001AB6"/>
    <w:rsid w:val="0000702C"/>
    <w:rsid w:val="00020A66"/>
    <w:rsid w:val="0003028C"/>
    <w:rsid w:val="000303E4"/>
    <w:rsid w:val="000422E7"/>
    <w:rsid w:val="00043F80"/>
    <w:rsid w:val="000472F3"/>
    <w:rsid w:val="00063F59"/>
    <w:rsid w:val="000703C2"/>
    <w:rsid w:val="00072A95"/>
    <w:rsid w:val="00085D76"/>
    <w:rsid w:val="0008754D"/>
    <w:rsid w:val="000908F0"/>
    <w:rsid w:val="000A2DC3"/>
    <w:rsid w:val="000A4299"/>
    <w:rsid w:val="000A7DC4"/>
    <w:rsid w:val="000B1D00"/>
    <w:rsid w:val="000D1DAA"/>
    <w:rsid w:val="000F08F1"/>
    <w:rsid w:val="000F3F12"/>
    <w:rsid w:val="000F71C1"/>
    <w:rsid w:val="001208D2"/>
    <w:rsid w:val="0012700C"/>
    <w:rsid w:val="00127ACB"/>
    <w:rsid w:val="00142668"/>
    <w:rsid w:val="0014324A"/>
    <w:rsid w:val="00145197"/>
    <w:rsid w:val="001467B2"/>
    <w:rsid w:val="0015101C"/>
    <w:rsid w:val="00152177"/>
    <w:rsid w:val="00163AF4"/>
    <w:rsid w:val="001679E2"/>
    <w:rsid w:val="00172BE4"/>
    <w:rsid w:val="00185E72"/>
    <w:rsid w:val="001866E4"/>
    <w:rsid w:val="0019313C"/>
    <w:rsid w:val="001A728E"/>
    <w:rsid w:val="001B2B66"/>
    <w:rsid w:val="001C29B0"/>
    <w:rsid w:val="001E13C8"/>
    <w:rsid w:val="001E4FA1"/>
    <w:rsid w:val="001F1241"/>
    <w:rsid w:val="001F386D"/>
    <w:rsid w:val="0021218F"/>
    <w:rsid w:val="002130E0"/>
    <w:rsid w:val="00227B96"/>
    <w:rsid w:val="00232FBE"/>
    <w:rsid w:val="00247A0A"/>
    <w:rsid w:val="00251C07"/>
    <w:rsid w:val="002634C8"/>
    <w:rsid w:val="002711E6"/>
    <w:rsid w:val="00275871"/>
    <w:rsid w:val="002804B7"/>
    <w:rsid w:val="00292F68"/>
    <w:rsid w:val="002A0C22"/>
    <w:rsid w:val="002A23FA"/>
    <w:rsid w:val="002A3091"/>
    <w:rsid w:val="002B5B18"/>
    <w:rsid w:val="002B5C74"/>
    <w:rsid w:val="002C2AE2"/>
    <w:rsid w:val="002D00D2"/>
    <w:rsid w:val="002D56BF"/>
    <w:rsid w:val="002D69A2"/>
    <w:rsid w:val="002D6A92"/>
    <w:rsid w:val="002E507A"/>
    <w:rsid w:val="002F084F"/>
    <w:rsid w:val="002F2A10"/>
    <w:rsid w:val="002F4D71"/>
    <w:rsid w:val="00302EE5"/>
    <w:rsid w:val="003053E2"/>
    <w:rsid w:val="003131B0"/>
    <w:rsid w:val="003207E1"/>
    <w:rsid w:val="003246C7"/>
    <w:rsid w:val="00326ED1"/>
    <w:rsid w:val="003458BC"/>
    <w:rsid w:val="00345C2F"/>
    <w:rsid w:val="00352052"/>
    <w:rsid w:val="0037388A"/>
    <w:rsid w:val="00393C01"/>
    <w:rsid w:val="00394907"/>
    <w:rsid w:val="003A0B0C"/>
    <w:rsid w:val="003A23B1"/>
    <w:rsid w:val="003B1911"/>
    <w:rsid w:val="003B7141"/>
    <w:rsid w:val="003C28F2"/>
    <w:rsid w:val="003C3B20"/>
    <w:rsid w:val="003E5E75"/>
    <w:rsid w:val="003E7BE5"/>
    <w:rsid w:val="00404173"/>
    <w:rsid w:val="00415384"/>
    <w:rsid w:val="0044718A"/>
    <w:rsid w:val="00451852"/>
    <w:rsid w:val="00453A0C"/>
    <w:rsid w:val="00453D75"/>
    <w:rsid w:val="00454B0E"/>
    <w:rsid w:val="00454D88"/>
    <w:rsid w:val="00464303"/>
    <w:rsid w:val="00465550"/>
    <w:rsid w:val="00475D87"/>
    <w:rsid w:val="00480441"/>
    <w:rsid w:val="0048514A"/>
    <w:rsid w:val="00485904"/>
    <w:rsid w:val="004867D8"/>
    <w:rsid w:val="00487BDD"/>
    <w:rsid w:val="0049103E"/>
    <w:rsid w:val="00493EAE"/>
    <w:rsid w:val="004A0072"/>
    <w:rsid w:val="004B5029"/>
    <w:rsid w:val="004B71F1"/>
    <w:rsid w:val="004B78DB"/>
    <w:rsid w:val="004B7CE1"/>
    <w:rsid w:val="004C4906"/>
    <w:rsid w:val="004C67DA"/>
    <w:rsid w:val="004D1677"/>
    <w:rsid w:val="004D2CFE"/>
    <w:rsid w:val="004D64C6"/>
    <w:rsid w:val="004D6AF1"/>
    <w:rsid w:val="004E00B1"/>
    <w:rsid w:val="004E3074"/>
    <w:rsid w:val="004E4DA9"/>
    <w:rsid w:val="004E57E2"/>
    <w:rsid w:val="004E7C63"/>
    <w:rsid w:val="004F760E"/>
    <w:rsid w:val="00523BCD"/>
    <w:rsid w:val="00524EC5"/>
    <w:rsid w:val="005327DB"/>
    <w:rsid w:val="00533BCE"/>
    <w:rsid w:val="0054017C"/>
    <w:rsid w:val="005419C5"/>
    <w:rsid w:val="005606CB"/>
    <w:rsid w:val="00576242"/>
    <w:rsid w:val="0059749A"/>
    <w:rsid w:val="005A0F5A"/>
    <w:rsid w:val="005A1BAC"/>
    <w:rsid w:val="005B486B"/>
    <w:rsid w:val="005C29AC"/>
    <w:rsid w:val="005C546D"/>
    <w:rsid w:val="005C6E12"/>
    <w:rsid w:val="005E3FE3"/>
    <w:rsid w:val="00613EC3"/>
    <w:rsid w:val="006309EF"/>
    <w:rsid w:val="00631900"/>
    <w:rsid w:val="00643287"/>
    <w:rsid w:val="006544CE"/>
    <w:rsid w:val="00664540"/>
    <w:rsid w:val="0066532B"/>
    <w:rsid w:val="00673C9B"/>
    <w:rsid w:val="00682236"/>
    <w:rsid w:val="0069159D"/>
    <w:rsid w:val="00692CCF"/>
    <w:rsid w:val="006934BE"/>
    <w:rsid w:val="006A0F93"/>
    <w:rsid w:val="006B18A6"/>
    <w:rsid w:val="006B20B7"/>
    <w:rsid w:val="006B386E"/>
    <w:rsid w:val="006B4EC1"/>
    <w:rsid w:val="006C0A92"/>
    <w:rsid w:val="006C1E18"/>
    <w:rsid w:val="006C5938"/>
    <w:rsid w:val="006D33AB"/>
    <w:rsid w:val="006D778B"/>
    <w:rsid w:val="006E042F"/>
    <w:rsid w:val="006E5E5B"/>
    <w:rsid w:val="006E5EEB"/>
    <w:rsid w:val="006E6AAB"/>
    <w:rsid w:val="006E6EA9"/>
    <w:rsid w:val="006F2B03"/>
    <w:rsid w:val="00700C84"/>
    <w:rsid w:val="007141E6"/>
    <w:rsid w:val="00722191"/>
    <w:rsid w:val="007439A1"/>
    <w:rsid w:val="00751017"/>
    <w:rsid w:val="007562DB"/>
    <w:rsid w:val="00775B84"/>
    <w:rsid w:val="00784935"/>
    <w:rsid w:val="00796C63"/>
    <w:rsid w:val="007A7957"/>
    <w:rsid w:val="007B4BDD"/>
    <w:rsid w:val="007C4A3F"/>
    <w:rsid w:val="007E2E2D"/>
    <w:rsid w:val="007F31A8"/>
    <w:rsid w:val="007F721E"/>
    <w:rsid w:val="008068F6"/>
    <w:rsid w:val="00816868"/>
    <w:rsid w:val="0082213F"/>
    <w:rsid w:val="00827F68"/>
    <w:rsid w:val="008301C3"/>
    <w:rsid w:val="008315F3"/>
    <w:rsid w:val="00836124"/>
    <w:rsid w:val="0084487F"/>
    <w:rsid w:val="00864483"/>
    <w:rsid w:val="008777F4"/>
    <w:rsid w:val="008C27CF"/>
    <w:rsid w:val="008F7E57"/>
    <w:rsid w:val="00902CEE"/>
    <w:rsid w:val="00905DFC"/>
    <w:rsid w:val="009224A6"/>
    <w:rsid w:val="00924C3C"/>
    <w:rsid w:val="009307DB"/>
    <w:rsid w:val="009433F1"/>
    <w:rsid w:val="009447B2"/>
    <w:rsid w:val="009450C8"/>
    <w:rsid w:val="00951023"/>
    <w:rsid w:val="00952CFE"/>
    <w:rsid w:val="0095647C"/>
    <w:rsid w:val="00957D5F"/>
    <w:rsid w:val="009618C4"/>
    <w:rsid w:val="0096469A"/>
    <w:rsid w:val="009654AD"/>
    <w:rsid w:val="00980156"/>
    <w:rsid w:val="00983B38"/>
    <w:rsid w:val="009A6E6B"/>
    <w:rsid w:val="009C2457"/>
    <w:rsid w:val="009C6A26"/>
    <w:rsid w:val="009D2D52"/>
    <w:rsid w:val="009D42AE"/>
    <w:rsid w:val="009D4686"/>
    <w:rsid w:val="009E0EF0"/>
    <w:rsid w:val="009E61A0"/>
    <w:rsid w:val="009F0A7C"/>
    <w:rsid w:val="009F3D88"/>
    <w:rsid w:val="00A01DD7"/>
    <w:rsid w:val="00A1408B"/>
    <w:rsid w:val="00A151F4"/>
    <w:rsid w:val="00A17A6A"/>
    <w:rsid w:val="00A306B8"/>
    <w:rsid w:val="00A31D94"/>
    <w:rsid w:val="00A44E09"/>
    <w:rsid w:val="00A506EF"/>
    <w:rsid w:val="00A62752"/>
    <w:rsid w:val="00A63C6B"/>
    <w:rsid w:val="00A65CA5"/>
    <w:rsid w:val="00A772DE"/>
    <w:rsid w:val="00A83BA8"/>
    <w:rsid w:val="00A95A71"/>
    <w:rsid w:val="00AA393C"/>
    <w:rsid w:val="00AA4685"/>
    <w:rsid w:val="00AA4788"/>
    <w:rsid w:val="00AB1458"/>
    <w:rsid w:val="00AB322D"/>
    <w:rsid w:val="00AB4200"/>
    <w:rsid w:val="00AB51E8"/>
    <w:rsid w:val="00AD0FA1"/>
    <w:rsid w:val="00AD792B"/>
    <w:rsid w:val="00AE107A"/>
    <w:rsid w:val="00AE2F03"/>
    <w:rsid w:val="00B03C15"/>
    <w:rsid w:val="00B07A48"/>
    <w:rsid w:val="00B21E25"/>
    <w:rsid w:val="00B2617B"/>
    <w:rsid w:val="00B31BC1"/>
    <w:rsid w:val="00B33ADF"/>
    <w:rsid w:val="00B36D46"/>
    <w:rsid w:val="00B45152"/>
    <w:rsid w:val="00B74D35"/>
    <w:rsid w:val="00B834D9"/>
    <w:rsid w:val="00B84311"/>
    <w:rsid w:val="00B849BA"/>
    <w:rsid w:val="00B91E43"/>
    <w:rsid w:val="00BC6E6C"/>
    <w:rsid w:val="00BD7526"/>
    <w:rsid w:val="00BE36F5"/>
    <w:rsid w:val="00BE7A66"/>
    <w:rsid w:val="00BF2B68"/>
    <w:rsid w:val="00BF35FA"/>
    <w:rsid w:val="00C011ED"/>
    <w:rsid w:val="00C0247C"/>
    <w:rsid w:val="00C1103A"/>
    <w:rsid w:val="00C1138A"/>
    <w:rsid w:val="00C132AA"/>
    <w:rsid w:val="00C23450"/>
    <w:rsid w:val="00C27E3B"/>
    <w:rsid w:val="00C34CD0"/>
    <w:rsid w:val="00C425D0"/>
    <w:rsid w:val="00C43B68"/>
    <w:rsid w:val="00C66F51"/>
    <w:rsid w:val="00C67406"/>
    <w:rsid w:val="00C8174B"/>
    <w:rsid w:val="00C879F6"/>
    <w:rsid w:val="00C90E55"/>
    <w:rsid w:val="00C92D48"/>
    <w:rsid w:val="00C971B7"/>
    <w:rsid w:val="00CA1610"/>
    <w:rsid w:val="00CA5691"/>
    <w:rsid w:val="00CA7BB7"/>
    <w:rsid w:val="00CD0063"/>
    <w:rsid w:val="00CD00FE"/>
    <w:rsid w:val="00CD5A07"/>
    <w:rsid w:val="00CE7044"/>
    <w:rsid w:val="00CF18DE"/>
    <w:rsid w:val="00D00048"/>
    <w:rsid w:val="00D0332D"/>
    <w:rsid w:val="00D03F61"/>
    <w:rsid w:val="00D17919"/>
    <w:rsid w:val="00D22DB4"/>
    <w:rsid w:val="00D27792"/>
    <w:rsid w:val="00D35888"/>
    <w:rsid w:val="00D37671"/>
    <w:rsid w:val="00D43143"/>
    <w:rsid w:val="00D4512F"/>
    <w:rsid w:val="00D53C83"/>
    <w:rsid w:val="00D5556D"/>
    <w:rsid w:val="00D65F73"/>
    <w:rsid w:val="00D9310D"/>
    <w:rsid w:val="00DA5C6A"/>
    <w:rsid w:val="00DA7343"/>
    <w:rsid w:val="00DB23D2"/>
    <w:rsid w:val="00DB39DD"/>
    <w:rsid w:val="00DB7DBA"/>
    <w:rsid w:val="00DC268C"/>
    <w:rsid w:val="00DC73A0"/>
    <w:rsid w:val="00DD090E"/>
    <w:rsid w:val="00DD3EE6"/>
    <w:rsid w:val="00DF3A30"/>
    <w:rsid w:val="00DF41F5"/>
    <w:rsid w:val="00E0669B"/>
    <w:rsid w:val="00E278E1"/>
    <w:rsid w:val="00E3220B"/>
    <w:rsid w:val="00E35A15"/>
    <w:rsid w:val="00E423AC"/>
    <w:rsid w:val="00E50D54"/>
    <w:rsid w:val="00E75AC4"/>
    <w:rsid w:val="00E8063E"/>
    <w:rsid w:val="00E97904"/>
    <w:rsid w:val="00E97A2F"/>
    <w:rsid w:val="00E97E11"/>
    <w:rsid w:val="00EA0D1C"/>
    <w:rsid w:val="00EA43D8"/>
    <w:rsid w:val="00EC3F6A"/>
    <w:rsid w:val="00EC4145"/>
    <w:rsid w:val="00ED266D"/>
    <w:rsid w:val="00ED29D5"/>
    <w:rsid w:val="00ED4340"/>
    <w:rsid w:val="00EE1941"/>
    <w:rsid w:val="00EE344B"/>
    <w:rsid w:val="00EE4856"/>
    <w:rsid w:val="00EF5ECB"/>
    <w:rsid w:val="00F22775"/>
    <w:rsid w:val="00F27D5A"/>
    <w:rsid w:val="00F45BFC"/>
    <w:rsid w:val="00F50D30"/>
    <w:rsid w:val="00F74C27"/>
    <w:rsid w:val="00F83FB1"/>
    <w:rsid w:val="00F84C12"/>
    <w:rsid w:val="00F93CA0"/>
    <w:rsid w:val="00FB434B"/>
    <w:rsid w:val="00FB4F1F"/>
    <w:rsid w:val="00FB6A99"/>
    <w:rsid w:val="00FB78CF"/>
    <w:rsid w:val="00FC078E"/>
    <w:rsid w:val="00FC14E0"/>
    <w:rsid w:val="00FD2DDE"/>
    <w:rsid w:val="00FD3EB5"/>
    <w:rsid w:val="00FD6443"/>
    <w:rsid w:val="00FE68D6"/>
    <w:rsid w:val="00FF0C57"/>
    <w:rsid w:val="00FF0ED2"/>
    <w:rsid w:val="00FF4082"/>
    <w:rsid w:val="4828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uiPriority w:val="99"/>
    <w:rPr>
      <w:color w:val="000000"/>
      <w:u w:val="none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435</Words>
  <Characters>2483</Characters>
  <Lines>20</Lines>
  <Paragraphs>5</Paragraphs>
  <TotalTime>49</TotalTime>
  <ScaleCrop>false</ScaleCrop>
  <LinksUpToDate>false</LinksUpToDate>
  <CharactersWithSpaces>2913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2016-06-21T02:51:00Z</dcterms:created>
  <dc:creator>钟慧</dc:creator>
  <cp:lastModifiedBy>Administrator</cp:lastModifiedBy>
  <dcterms:modified xsi:type="dcterms:W3CDTF">2018-05-05T03:35:25Z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