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270" w:lineRule="atLeast"/>
        <w:ind w:left="0" w:right="0" w:firstLine="420"/>
        <w:rPr>
          <w:rStyle w:val="4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1.   </w:t>
      </w:r>
      <w:r>
        <w:rPr>
          <w:rFonts w:hint="eastAsia"/>
          <w:sz w:val="28"/>
          <w:szCs w:val="28"/>
          <w:lang w:eastAsia="zh-CN"/>
        </w:rPr>
        <w:t>苏州药明康德研究生工作站进站申请表</w:t>
      </w:r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40"/>
        <w:gridCol w:w="1035"/>
        <w:gridCol w:w="1080"/>
        <w:gridCol w:w="280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研究生导师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拟合作的研究题目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7B1E"/>
    <w:rsid w:val="77BE7B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18"/>
      <w:szCs w:val="18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2016-11-01T08:35:00Z</dcterms:created>
  <dc:creator>Administrator</dc:creator>
  <cp:lastModifiedBy>Administrator</cp:lastModifiedBy>
  <dcterms:modified xsi:type="dcterms:W3CDTF">2016-11-01T08:44:27Z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